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F09" w:rsidRPr="00A02F09" w:rsidRDefault="00A02F09" w:rsidP="002A2C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02F0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helyi vízgazdálkodási hatósági jogkörbe tartozó kutak vízjogi</w:t>
      </w:r>
    </w:p>
    <w:p w:rsidR="00734CA7" w:rsidRPr="00236ECF" w:rsidRDefault="00A02F09" w:rsidP="00236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</w:pPr>
      <w:r w:rsidRPr="00A02F0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proofErr w:type="gramStart"/>
      <w:r w:rsidRPr="00A02F0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üzemeltetési</w:t>
      </w:r>
      <w:proofErr w:type="gramEnd"/>
      <w:r w:rsidRPr="00A02F0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és fennmaradási engedélyezési eljáráshoz szükséges </w:t>
      </w:r>
    </w:p>
    <w:p w:rsidR="002A2CDA" w:rsidRPr="002A2CDA" w:rsidRDefault="009C6C47" w:rsidP="002A2CDA">
      <w:pPr>
        <w:spacing w:before="100" w:beforeAutospacing="1" w:after="100" w:afterAutospacing="1" w:line="240" w:lineRule="auto"/>
        <w:ind w:left="2832" w:firstLine="708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hu-HU"/>
        </w:rPr>
      </w:pPr>
      <w:r w:rsidRPr="002A2CD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hu-HU"/>
        </w:rPr>
        <w:t>KÉRELEM</w:t>
      </w:r>
    </w:p>
    <w:p w:rsidR="00734CA7" w:rsidRPr="002A2CDA" w:rsidRDefault="00734CA7" w:rsidP="002A2CDA">
      <w:pPr>
        <w:pStyle w:val="Listaszerbekezds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2A2CDA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Kérelmező</w:t>
      </w:r>
      <w:r w:rsidR="00294652" w:rsidRPr="002A2CDA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(</w:t>
      </w:r>
      <w:proofErr w:type="gramEnd"/>
      <w:r w:rsidR="00294652" w:rsidRPr="002A2CDA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k)</w:t>
      </w:r>
      <w:r w:rsidRPr="002A2CDA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 xml:space="preserve"> adatai:</w:t>
      </w:r>
      <w:r w:rsidRPr="002A2CDA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</w:p>
    <w:tbl>
      <w:tblPr>
        <w:tblpPr w:leftFromText="141" w:rightFromText="141" w:vertAnchor="page" w:horzAnchor="margin" w:tblpX="-137" w:tblpY="3780"/>
        <w:tblW w:w="9361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27"/>
        <w:gridCol w:w="2410"/>
        <w:gridCol w:w="2409"/>
        <w:gridCol w:w="2415"/>
      </w:tblGrid>
      <w:tr w:rsidR="004238A9" w:rsidRPr="00967161" w:rsidTr="00706F94">
        <w:trPr>
          <w:trHeight w:val="60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238A9" w:rsidRPr="00967161" w:rsidRDefault="004238A9" w:rsidP="00706F94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967161">
              <w:rPr>
                <w:rFonts w:ascii="Times New Roman" w:hAnsi="Times New Roman" w:cs="Times New Roman"/>
                <w:sz w:val="20"/>
                <w:szCs w:val="20"/>
              </w:rPr>
              <w:t>Neve: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A9" w:rsidRPr="00967161" w:rsidRDefault="004238A9" w:rsidP="00706F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71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4238A9" w:rsidRPr="00967161" w:rsidRDefault="004238A9" w:rsidP="00706F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A9" w:rsidRPr="00967161" w:rsidRDefault="004238A9" w:rsidP="00706F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A9" w:rsidRPr="00967161" w:rsidRDefault="004238A9" w:rsidP="00706F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238A9" w:rsidRPr="00967161" w:rsidTr="00706F9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238A9" w:rsidRPr="00967161" w:rsidRDefault="004238A9" w:rsidP="00706F94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967161">
              <w:rPr>
                <w:rFonts w:ascii="Times New Roman" w:hAnsi="Times New Roman" w:cs="Times New Roman"/>
                <w:sz w:val="20"/>
                <w:szCs w:val="20"/>
              </w:rPr>
              <w:t>Állandó lakóhelye: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A9" w:rsidRPr="00967161" w:rsidRDefault="004238A9" w:rsidP="00706F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71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238A9" w:rsidRPr="00967161" w:rsidRDefault="004238A9" w:rsidP="00706F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A9" w:rsidRPr="00967161" w:rsidRDefault="004238A9" w:rsidP="00706F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71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A9" w:rsidRPr="00967161" w:rsidRDefault="004238A9" w:rsidP="00706F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38A9" w:rsidRPr="00967161" w:rsidTr="00706F9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238A9" w:rsidRPr="00967161" w:rsidRDefault="004238A9" w:rsidP="00706F94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967161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96716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nyja neve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A9" w:rsidRPr="00967161" w:rsidRDefault="004238A9" w:rsidP="00706F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71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A9" w:rsidRPr="00967161" w:rsidRDefault="004238A9" w:rsidP="00706F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71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A9" w:rsidRPr="00967161" w:rsidRDefault="004238A9" w:rsidP="00706F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38A9" w:rsidRPr="00967161" w:rsidTr="00706F9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238A9" w:rsidRPr="00967161" w:rsidRDefault="004238A9" w:rsidP="00706F94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96716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Születési helye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A9" w:rsidRPr="00967161" w:rsidRDefault="004238A9" w:rsidP="00706F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A9" w:rsidRPr="00967161" w:rsidRDefault="004238A9" w:rsidP="00706F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A9" w:rsidRPr="00967161" w:rsidRDefault="004238A9" w:rsidP="00706F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38A9" w:rsidRPr="00967161" w:rsidTr="00706F9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238A9" w:rsidRPr="00967161" w:rsidRDefault="004238A9" w:rsidP="00706F94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96716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Születési ideje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A9" w:rsidRPr="00967161" w:rsidRDefault="004238A9" w:rsidP="00706F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A9" w:rsidRPr="00967161" w:rsidRDefault="004238A9" w:rsidP="00706F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A9" w:rsidRPr="00967161" w:rsidRDefault="004238A9" w:rsidP="00706F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67161" w:rsidRDefault="00967161" w:rsidP="00CB1A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C44632" w:rsidRDefault="00C44632" w:rsidP="002A2CDA">
      <w:pPr>
        <w:pStyle w:val="Listaszerbekezds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  <w:r w:rsidRPr="00C44632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vízjogi létesítési engedély száma, kelte, kiállító hatóság (fennmaradási engedélykérelem esetén nem kell kitölteni)</w:t>
      </w:r>
    </w:p>
    <w:tbl>
      <w:tblPr>
        <w:tblStyle w:val="Rcsostblzat"/>
        <w:tblW w:w="9322" w:type="dxa"/>
        <w:tblLook w:val="04A0"/>
      </w:tblPr>
      <w:tblGrid>
        <w:gridCol w:w="3070"/>
        <w:gridCol w:w="3071"/>
        <w:gridCol w:w="3181"/>
      </w:tblGrid>
      <w:tr w:rsidR="00C44632" w:rsidTr="00706F94">
        <w:tc>
          <w:tcPr>
            <w:tcW w:w="9322" w:type="dxa"/>
            <w:gridSpan w:val="3"/>
            <w:shd w:val="clear" w:color="auto" w:fill="F2F2F2" w:themeFill="background1" w:themeFillShade="F2"/>
          </w:tcPr>
          <w:p w:rsidR="00C44632" w:rsidRPr="00C44632" w:rsidRDefault="00C44632" w:rsidP="00C446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V</w:t>
            </w:r>
            <w:r w:rsidRPr="00C4463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ízjogi létesítési engedély</w:t>
            </w:r>
          </w:p>
        </w:tc>
      </w:tr>
      <w:tr w:rsidR="00C44632" w:rsidTr="00706F94">
        <w:tc>
          <w:tcPr>
            <w:tcW w:w="3070" w:type="dxa"/>
            <w:shd w:val="clear" w:color="auto" w:fill="F2F2F2" w:themeFill="background1" w:themeFillShade="F2"/>
          </w:tcPr>
          <w:p w:rsidR="00C44632" w:rsidRPr="00C44632" w:rsidRDefault="00C44632" w:rsidP="00C44632">
            <w:pPr>
              <w:tabs>
                <w:tab w:val="center" w:pos="1427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4463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száma</w:t>
            </w:r>
            <w:r w:rsidRPr="00C4463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ab/>
            </w:r>
          </w:p>
        </w:tc>
        <w:tc>
          <w:tcPr>
            <w:tcW w:w="3071" w:type="dxa"/>
            <w:shd w:val="clear" w:color="auto" w:fill="F2F2F2" w:themeFill="background1" w:themeFillShade="F2"/>
          </w:tcPr>
          <w:p w:rsidR="00C44632" w:rsidRPr="00C44632" w:rsidRDefault="00C44632" w:rsidP="00C446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4463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kelte</w:t>
            </w:r>
          </w:p>
        </w:tc>
        <w:tc>
          <w:tcPr>
            <w:tcW w:w="3181" w:type="dxa"/>
            <w:shd w:val="clear" w:color="auto" w:fill="F2F2F2" w:themeFill="background1" w:themeFillShade="F2"/>
          </w:tcPr>
          <w:p w:rsidR="00C44632" w:rsidRPr="00C44632" w:rsidRDefault="00C44632" w:rsidP="00C446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4463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kiállító hatóság</w:t>
            </w:r>
          </w:p>
        </w:tc>
      </w:tr>
      <w:tr w:rsidR="00C44632" w:rsidTr="00706F94">
        <w:tc>
          <w:tcPr>
            <w:tcW w:w="3070" w:type="dxa"/>
          </w:tcPr>
          <w:p w:rsidR="00C44632" w:rsidRDefault="00C44632" w:rsidP="00C44632">
            <w:pPr>
              <w:tabs>
                <w:tab w:val="center" w:pos="1427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</w:p>
          <w:p w:rsidR="00C44632" w:rsidRDefault="00C44632" w:rsidP="00C44632">
            <w:pPr>
              <w:tabs>
                <w:tab w:val="center" w:pos="1427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3071" w:type="dxa"/>
          </w:tcPr>
          <w:p w:rsidR="00C44632" w:rsidRDefault="00C44632" w:rsidP="00C446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3181" w:type="dxa"/>
          </w:tcPr>
          <w:p w:rsidR="00C44632" w:rsidRDefault="00C44632" w:rsidP="00C446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</w:p>
        </w:tc>
      </w:tr>
    </w:tbl>
    <w:p w:rsidR="00236ECF" w:rsidRPr="00236ECF" w:rsidRDefault="00236ECF" w:rsidP="002A2CDA">
      <w:pPr>
        <w:pStyle w:val="Listaszerbekezds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  <w:r w:rsidRPr="00236ECF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 xml:space="preserve">A kút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 xml:space="preserve">létesítésének dátuma, a kút </w:t>
      </w:r>
      <w:r w:rsidRPr="00236ECF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kivitelezője:</w:t>
      </w:r>
    </w:p>
    <w:tbl>
      <w:tblPr>
        <w:tblStyle w:val="Rcsostblzat"/>
        <w:tblW w:w="9322" w:type="dxa"/>
        <w:tblLook w:val="04A0"/>
      </w:tblPr>
      <w:tblGrid>
        <w:gridCol w:w="3070"/>
        <w:gridCol w:w="6252"/>
      </w:tblGrid>
      <w:tr w:rsidR="00236ECF" w:rsidTr="00706F94">
        <w:tc>
          <w:tcPr>
            <w:tcW w:w="9322" w:type="dxa"/>
            <w:gridSpan w:val="2"/>
            <w:shd w:val="clear" w:color="auto" w:fill="F2F2F2" w:themeFill="background1" w:themeFillShade="F2"/>
          </w:tcPr>
          <w:p w:rsidR="00236ECF" w:rsidRPr="00C44632" w:rsidRDefault="00236ECF" w:rsidP="00236EC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 kút</w:t>
            </w:r>
            <w:r w:rsidRPr="00C4463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236ECF" w:rsidTr="00706F94">
        <w:tc>
          <w:tcPr>
            <w:tcW w:w="3070" w:type="dxa"/>
            <w:shd w:val="clear" w:color="auto" w:fill="F2F2F2" w:themeFill="background1" w:themeFillShade="F2"/>
          </w:tcPr>
          <w:p w:rsidR="00236ECF" w:rsidRPr="00C44632" w:rsidRDefault="00236ECF" w:rsidP="00236ECF">
            <w:pPr>
              <w:tabs>
                <w:tab w:val="center" w:pos="1427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létesítésének dátuma</w:t>
            </w:r>
            <w:r w:rsidRPr="00C4463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ab/>
            </w:r>
          </w:p>
        </w:tc>
        <w:tc>
          <w:tcPr>
            <w:tcW w:w="6252" w:type="dxa"/>
            <w:shd w:val="clear" w:color="auto" w:fill="F2F2F2" w:themeFill="background1" w:themeFillShade="F2"/>
          </w:tcPr>
          <w:p w:rsidR="00236ECF" w:rsidRPr="00C44632" w:rsidRDefault="00236ECF" w:rsidP="00236ECF">
            <w:pPr>
              <w:tabs>
                <w:tab w:val="left" w:pos="1647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Kivitelezője (név, cím, elérhetőség)</w:t>
            </w:r>
          </w:p>
        </w:tc>
      </w:tr>
      <w:tr w:rsidR="00236ECF" w:rsidTr="00706F94">
        <w:tc>
          <w:tcPr>
            <w:tcW w:w="3070" w:type="dxa"/>
          </w:tcPr>
          <w:p w:rsidR="00236ECF" w:rsidRDefault="00236ECF" w:rsidP="00236ECF">
            <w:pPr>
              <w:tabs>
                <w:tab w:val="center" w:pos="1427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</w:p>
          <w:p w:rsidR="00236ECF" w:rsidRDefault="00236ECF" w:rsidP="00236ECF">
            <w:pPr>
              <w:tabs>
                <w:tab w:val="center" w:pos="1427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6252" w:type="dxa"/>
          </w:tcPr>
          <w:p w:rsidR="00236ECF" w:rsidRDefault="00236ECF" w:rsidP="00236EC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</w:p>
        </w:tc>
      </w:tr>
    </w:tbl>
    <w:p w:rsidR="00236ECF" w:rsidRPr="00236ECF" w:rsidRDefault="00236ECF" w:rsidP="002A2CDA">
      <w:pPr>
        <w:pStyle w:val="Listaszerbekezds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967161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A vízhasználat célja (kérjük a megfelelőt bekarikázni):</w:t>
      </w:r>
    </w:p>
    <w:p w:rsidR="00236ECF" w:rsidRPr="00236ECF" w:rsidRDefault="00236ECF" w:rsidP="00236ECF">
      <w:pPr>
        <w:pStyle w:val="Listaszerbekezds"/>
        <w:spacing w:before="100" w:beforeAutospacing="1" w:after="100" w:afterAutospacing="1" w:line="240" w:lineRule="auto"/>
        <w:ind w:left="786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tbl>
      <w:tblPr>
        <w:tblStyle w:val="Rcsostblzat"/>
        <w:tblW w:w="9356" w:type="dxa"/>
        <w:tblInd w:w="-34" w:type="dxa"/>
        <w:tblLook w:val="04A0"/>
      </w:tblPr>
      <w:tblGrid>
        <w:gridCol w:w="4678"/>
        <w:gridCol w:w="4678"/>
      </w:tblGrid>
      <w:tr w:rsidR="00236ECF" w:rsidRPr="00967161" w:rsidTr="00706F94">
        <w:tc>
          <w:tcPr>
            <w:tcW w:w="4678" w:type="dxa"/>
          </w:tcPr>
          <w:p w:rsidR="00236ECF" w:rsidRPr="00967161" w:rsidRDefault="00236ECF" w:rsidP="00236ECF">
            <w:pPr>
              <w:pStyle w:val="Listaszerbekezds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6716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Háztartási vízigény</w:t>
            </w:r>
          </w:p>
        </w:tc>
        <w:tc>
          <w:tcPr>
            <w:tcW w:w="4678" w:type="dxa"/>
          </w:tcPr>
          <w:p w:rsidR="00236ECF" w:rsidRPr="00967161" w:rsidRDefault="00236ECF" w:rsidP="00236ECF">
            <w:pPr>
              <w:pStyle w:val="Listaszerbekezds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6716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Házi ivóvízigény</w:t>
            </w:r>
          </w:p>
        </w:tc>
      </w:tr>
    </w:tbl>
    <w:p w:rsidR="00B4090A" w:rsidRDefault="00B4090A" w:rsidP="00B4090A">
      <w:pPr>
        <w:pStyle w:val="Listaszerbekezds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  <w:r w:rsidRPr="00B4090A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 xml:space="preserve">A használat során keletkező szennyvíz </w:t>
      </w:r>
    </w:p>
    <w:p w:rsidR="00B4090A" w:rsidRPr="00B4090A" w:rsidRDefault="00B4090A" w:rsidP="00B4090A">
      <w:pPr>
        <w:pStyle w:val="Listaszerbekezds"/>
        <w:spacing w:before="100" w:beforeAutospacing="1" w:after="100" w:afterAutospacing="1" w:line="240" w:lineRule="auto"/>
        <w:ind w:left="786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</w:p>
    <w:tbl>
      <w:tblPr>
        <w:tblStyle w:val="Rcsostblzat"/>
        <w:tblW w:w="9356" w:type="dxa"/>
        <w:tblInd w:w="-34" w:type="dxa"/>
        <w:tblLook w:val="04A0"/>
      </w:tblPr>
      <w:tblGrid>
        <w:gridCol w:w="2146"/>
        <w:gridCol w:w="7210"/>
      </w:tblGrid>
      <w:tr w:rsidR="00B4090A" w:rsidTr="00706F94">
        <w:trPr>
          <w:trHeight w:val="558"/>
        </w:trPr>
        <w:tc>
          <w:tcPr>
            <w:tcW w:w="2146" w:type="dxa"/>
            <w:shd w:val="clear" w:color="auto" w:fill="F2F2F2" w:themeFill="background1" w:themeFillShade="F2"/>
          </w:tcPr>
          <w:p w:rsidR="00B4090A" w:rsidRDefault="00B4090A" w:rsidP="003D7793">
            <w:pPr>
              <w:pStyle w:val="Listaszerbekezds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mennyisége</w:t>
            </w:r>
          </w:p>
        </w:tc>
        <w:tc>
          <w:tcPr>
            <w:tcW w:w="7210" w:type="dxa"/>
          </w:tcPr>
          <w:p w:rsidR="00B4090A" w:rsidRDefault="00B4090A" w:rsidP="003D7793">
            <w:pPr>
              <w:pStyle w:val="Listaszerbekezds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4090A" w:rsidTr="00706F94">
        <w:trPr>
          <w:trHeight w:val="563"/>
        </w:trPr>
        <w:tc>
          <w:tcPr>
            <w:tcW w:w="2146" w:type="dxa"/>
            <w:shd w:val="clear" w:color="auto" w:fill="F2F2F2" w:themeFill="background1" w:themeFillShade="F2"/>
          </w:tcPr>
          <w:p w:rsidR="00B4090A" w:rsidRDefault="00B4090A" w:rsidP="003D7793">
            <w:pPr>
              <w:pStyle w:val="Listaszerbekezds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elhelyezésének módja</w:t>
            </w:r>
          </w:p>
        </w:tc>
        <w:tc>
          <w:tcPr>
            <w:tcW w:w="7210" w:type="dxa"/>
          </w:tcPr>
          <w:p w:rsidR="00B4090A" w:rsidRDefault="00B4090A" w:rsidP="003D7793">
            <w:pPr>
              <w:pStyle w:val="Listaszerbekezds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:rsidR="00B4090A" w:rsidRDefault="00B4090A" w:rsidP="00B4090A">
      <w:pPr>
        <w:pStyle w:val="Listaszerbekezds"/>
        <w:spacing w:before="100" w:beforeAutospacing="1" w:after="100" w:afterAutospacing="1" w:line="240" w:lineRule="auto"/>
        <w:ind w:left="786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B4090A" w:rsidRPr="00B4090A" w:rsidRDefault="00B4090A" w:rsidP="00B4090A">
      <w:pPr>
        <w:pStyle w:val="Listaszerbekezds"/>
        <w:spacing w:before="100" w:beforeAutospacing="1" w:after="100" w:afterAutospacing="1" w:line="240" w:lineRule="auto"/>
        <w:ind w:left="786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451687" w:rsidRPr="00B4090A" w:rsidRDefault="00734CA7" w:rsidP="00B4090A">
      <w:pPr>
        <w:pStyle w:val="Listaszerbekezds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B4090A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lastRenderedPageBreak/>
        <w:t>A kút helye:</w:t>
      </w:r>
      <w:r w:rsidRPr="00B4090A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</w:p>
    <w:tbl>
      <w:tblPr>
        <w:tblpPr w:leftFromText="141" w:rightFromText="141" w:vertAnchor="text" w:horzAnchor="margin" w:tblpX="-137" w:tblpY="46"/>
        <w:tblW w:w="9361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36"/>
        <w:gridCol w:w="2268"/>
        <w:gridCol w:w="2126"/>
        <w:gridCol w:w="2131"/>
      </w:tblGrid>
      <w:tr w:rsidR="00451687" w:rsidRPr="00967161" w:rsidTr="00706F94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51687" w:rsidRPr="00967161" w:rsidRDefault="00EA6416" w:rsidP="00706F94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967161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451687" w:rsidRPr="00967161">
              <w:rPr>
                <w:rFonts w:ascii="Times New Roman" w:hAnsi="Times New Roman" w:cs="Times New Roman"/>
                <w:sz w:val="20"/>
                <w:szCs w:val="20"/>
              </w:rPr>
              <w:t>egye</w:t>
            </w:r>
          </w:p>
        </w:tc>
        <w:tc>
          <w:tcPr>
            <w:tcW w:w="6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87" w:rsidRPr="00967161" w:rsidRDefault="00451687" w:rsidP="00706F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1687" w:rsidRPr="00967161" w:rsidTr="00706F94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51687" w:rsidRPr="00967161" w:rsidRDefault="00451687" w:rsidP="00706F94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967161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EA6416" w:rsidRPr="00967161">
              <w:rPr>
                <w:rFonts w:ascii="Times New Roman" w:hAnsi="Times New Roman" w:cs="Times New Roman"/>
                <w:sz w:val="20"/>
                <w:szCs w:val="20"/>
              </w:rPr>
              <w:t>rányítószám</w:t>
            </w:r>
            <w:proofErr w:type="gramStart"/>
            <w:r w:rsidR="00EA6416" w:rsidRPr="0096716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671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A6416" w:rsidRPr="00967161">
              <w:rPr>
                <w:rFonts w:ascii="Times New Roman" w:hAnsi="Times New Roman" w:cs="Times New Roman"/>
                <w:sz w:val="20"/>
                <w:szCs w:val="20"/>
              </w:rPr>
              <w:t xml:space="preserve"> T</w:t>
            </w:r>
            <w:r w:rsidRPr="00967161">
              <w:rPr>
                <w:rFonts w:ascii="Times New Roman" w:hAnsi="Times New Roman" w:cs="Times New Roman"/>
                <w:sz w:val="20"/>
                <w:szCs w:val="20"/>
              </w:rPr>
              <w:t>elepülés</w:t>
            </w:r>
            <w:proofErr w:type="gramEnd"/>
          </w:p>
        </w:tc>
        <w:tc>
          <w:tcPr>
            <w:tcW w:w="6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87" w:rsidRPr="00967161" w:rsidRDefault="00451687" w:rsidP="00706F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71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51687" w:rsidRPr="00967161" w:rsidTr="00706F94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51687" w:rsidRPr="00967161" w:rsidRDefault="00EA6416" w:rsidP="00706F94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967161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451687" w:rsidRPr="00967161">
              <w:rPr>
                <w:rFonts w:ascii="Times New Roman" w:hAnsi="Times New Roman" w:cs="Times New Roman"/>
                <w:sz w:val="20"/>
                <w:szCs w:val="20"/>
              </w:rPr>
              <w:t>tca, házszám</w:t>
            </w:r>
          </w:p>
        </w:tc>
        <w:tc>
          <w:tcPr>
            <w:tcW w:w="6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87" w:rsidRPr="00967161" w:rsidRDefault="00451687" w:rsidP="00706F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71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51687" w:rsidRPr="00967161" w:rsidTr="00706F94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51687" w:rsidRPr="00967161" w:rsidRDefault="00451687" w:rsidP="00706F94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967161">
              <w:rPr>
                <w:rFonts w:ascii="Times New Roman" w:hAnsi="Times New Roman" w:cs="Times New Roman"/>
                <w:sz w:val="20"/>
                <w:szCs w:val="20"/>
              </w:rPr>
              <w:t xml:space="preserve"> Hrsz.</w:t>
            </w:r>
          </w:p>
        </w:tc>
        <w:tc>
          <w:tcPr>
            <w:tcW w:w="6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87" w:rsidRPr="00967161" w:rsidRDefault="00451687" w:rsidP="00706F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71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51687" w:rsidRPr="00967161" w:rsidTr="00706F94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51687" w:rsidRPr="00967161" w:rsidRDefault="00451687" w:rsidP="00706F94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967161">
              <w:rPr>
                <w:rFonts w:ascii="Times New Roman" w:hAnsi="Times New Roman" w:cs="Times New Roman"/>
                <w:sz w:val="20"/>
                <w:szCs w:val="20"/>
              </w:rPr>
              <w:t xml:space="preserve"> Földrajzi */ EOV* koordináta</w:t>
            </w:r>
          </w:p>
          <w:p w:rsidR="00451687" w:rsidRPr="00967161" w:rsidRDefault="00451687" w:rsidP="00706F94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967161">
              <w:rPr>
                <w:rFonts w:ascii="Times New Roman" w:hAnsi="Times New Roman" w:cs="Times New Roman"/>
                <w:sz w:val="20"/>
                <w:szCs w:val="20"/>
              </w:rPr>
              <w:t>*kérjük az alkalmazott típust aláhúzni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87" w:rsidRPr="00967161" w:rsidRDefault="00451687" w:rsidP="00706F94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967161">
              <w:rPr>
                <w:rFonts w:ascii="Times New Roman" w:hAnsi="Times New Roman" w:cs="Times New Roman"/>
                <w:sz w:val="20"/>
                <w:szCs w:val="20"/>
              </w:rPr>
              <w:t xml:space="preserve"> X=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87" w:rsidRPr="00967161" w:rsidRDefault="00451687" w:rsidP="00706F94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967161">
              <w:rPr>
                <w:rFonts w:ascii="Times New Roman" w:hAnsi="Times New Roman" w:cs="Times New Roman"/>
                <w:sz w:val="20"/>
                <w:szCs w:val="20"/>
              </w:rPr>
              <w:t xml:space="preserve"> Y=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87" w:rsidRPr="00967161" w:rsidRDefault="00451687" w:rsidP="00706F94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967161">
              <w:rPr>
                <w:rFonts w:ascii="Times New Roman" w:hAnsi="Times New Roman" w:cs="Times New Roman"/>
                <w:sz w:val="20"/>
                <w:szCs w:val="20"/>
              </w:rPr>
              <w:t xml:space="preserve"> Z=</w:t>
            </w:r>
          </w:p>
        </w:tc>
      </w:tr>
      <w:tr w:rsidR="00451687" w:rsidRPr="00967161" w:rsidTr="00706F94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51687" w:rsidRPr="00967161" w:rsidRDefault="00451687" w:rsidP="00706F94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967161">
              <w:rPr>
                <w:rFonts w:ascii="Times New Roman" w:hAnsi="Times New Roman" w:cs="Times New Roman"/>
                <w:sz w:val="20"/>
                <w:szCs w:val="20"/>
              </w:rPr>
              <w:t>Terepszint (</w:t>
            </w:r>
            <w:proofErr w:type="spellStart"/>
            <w:r w:rsidRPr="00967161">
              <w:rPr>
                <w:rFonts w:ascii="Times New Roman" w:hAnsi="Times New Roman" w:cs="Times New Roman"/>
                <w:sz w:val="20"/>
                <w:szCs w:val="20"/>
              </w:rPr>
              <w:t>mBf</w:t>
            </w:r>
            <w:proofErr w:type="spellEnd"/>
            <w:r w:rsidRPr="0096716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87" w:rsidRPr="00967161" w:rsidRDefault="00451687" w:rsidP="00706F94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51687" w:rsidRDefault="00451687" w:rsidP="00451687">
      <w:pPr>
        <w:pStyle w:val="Listaszerbekezds"/>
        <w:spacing w:before="100" w:beforeAutospacing="1" w:after="100" w:afterAutospacing="1" w:line="240" w:lineRule="auto"/>
        <w:ind w:left="544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6C4E6F" w:rsidRDefault="006C4E6F" w:rsidP="00622061">
      <w:pPr>
        <w:pStyle w:val="Listaszerbekezds"/>
        <w:spacing w:before="100" w:beforeAutospacing="1" w:after="100" w:afterAutospacing="1" w:line="240" w:lineRule="auto"/>
        <w:ind w:left="786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</w:p>
    <w:p w:rsidR="00451687" w:rsidRPr="00B4090A" w:rsidRDefault="00451687" w:rsidP="00B4090A">
      <w:pPr>
        <w:pStyle w:val="Listaszerbekezds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  <w:r w:rsidRPr="00B4090A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A kút műszaki adatai:</w:t>
      </w:r>
    </w:p>
    <w:tbl>
      <w:tblPr>
        <w:tblStyle w:val="Rcsostblzat"/>
        <w:tblW w:w="0" w:type="auto"/>
        <w:tblInd w:w="-34" w:type="dxa"/>
        <w:tblLook w:val="04A0"/>
      </w:tblPr>
      <w:tblGrid>
        <w:gridCol w:w="1863"/>
        <w:gridCol w:w="1965"/>
        <w:gridCol w:w="504"/>
        <w:gridCol w:w="1197"/>
        <w:gridCol w:w="142"/>
        <w:gridCol w:w="910"/>
        <w:gridCol w:w="114"/>
        <w:gridCol w:w="818"/>
        <w:gridCol w:w="1809"/>
      </w:tblGrid>
      <w:tr w:rsidR="00D82450" w:rsidRPr="00967161" w:rsidTr="00706F94">
        <w:trPr>
          <w:trHeight w:val="489"/>
        </w:trPr>
        <w:tc>
          <w:tcPr>
            <w:tcW w:w="3828" w:type="dxa"/>
            <w:gridSpan w:val="2"/>
            <w:shd w:val="clear" w:color="auto" w:fill="F2F2F2" w:themeFill="background1" w:themeFillShade="F2"/>
          </w:tcPr>
          <w:p w:rsidR="00D82450" w:rsidRPr="00967161" w:rsidRDefault="00D82450" w:rsidP="00734C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6716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5.1.</w:t>
            </w:r>
            <w:r w:rsidR="00967161" w:rsidRPr="0096716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1.</w:t>
            </w:r>
            <w:r w:rsidRPr="0096716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talpmélység (terepszint alatt, </w:t>
            </w:r>
            <w:r w:rsidRPr="0096716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m):</w:t>
            </w:r>
          </w:p>
        </w:tc>
        <w:tc>
          <w:tcPr>
            <w:tcW w:w="5494" w:type="dxa"/>
            <w:gridSpan w:val="7"/>
          </w:tcPr>
          <w:p w:rsidR="00B4090A" w:rsidRPr="00967161" w:rsidRDefault="00B4090A" w:rsidP="00734C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D82450" w:rsidRPr="00967161" w:rsidTr="00706F94">
        <w:tc>
          <w:tcPr>
            <w:tcW w:w="9322" w:type="dxa"/>
            <w:gridSpan w:val="9"/>
            <w:shd w:val="clear" w:color="auto" w:fill="F2F2F2" w:themeFill="background1" w:themeFillShade="F2"/>
          </w:tcPr>
          <w:p w:rsidR="00D82450" w:rsidRPr="00967161" w:rsidRDefault="00D82450" w:rsidP="00734C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D82450" w:rsidRPr="00967161" w:rsidTr="00706F94">
        <w:trPr>
          <w:trHeight w:val="490"/>
        </w:trPr>
        <w:tc>
          <w:tcPr>
            <w:tcW w:w="3828" w:type="dxa"/>
            <w:gridSpan w:val="2"/>
            <w:shd w:val="clear" w:color="auto" w:fill="F2F2F2" w:themeFill="background1" w:themeFillShade="F2"/>
          </w:tcPr>
          <w:p w:rsidR="00D82450" w:rsidRPr="00967161" w:rsidRDefault="00967161" w:rsidP="006220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6716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5.1.2.</w:t>
            </w:r>
            <w:r w:rsidR="00D82450" w:rsidRPr="0096716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nyugalmi vízszint (terepszint alatt, </w:t>
            </w:r>
            <w:r w:rsidR="00D82450" w:rsidRPr="0096716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m):</w:t>
            </w:r>
          </w:p>
        </w:tc>
        <w:tc>
          <w:tcPr>
            <w:tcW w:w="5494" w:type="dxa"/>
            <w:gridSpan w:val="7"/>
          </w:tcPr>
          <w:p w:rsidR="004627FB" w:rsidRPr="00967161" w:rsidRDefault="004627FB" w:rsidP="00734C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C45AA" w:rsidRPr="00967161" w:rsidTr="00706F94">
        <w:tc>
          <w:tcPr>
            <w:tcW w:w="3828" w:type="dxa"/>
            <w:gridSpan w:val="2"/>
            <w:vMerge w:val="restart"/>
            <w:shd w:val="clear" w:color="auto" w:fill="F2F2F2" w:themeFill="background1" w:themeFillShade="F2"/>
          </w:tcPr>
          <w:p w:rsidR="001C45AA" w:rsidRPr="00967161" w:rsidRDefault="001C45AA" w:rsidP="006220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5.1.3. Vízkitermelés módja</w:t>
            </w:r>
          </w:p>
        </w:tc>
        <w:tc>
          <w:tcPr>
            <w:tcW w:w="2753" w:type="dxa"/>
            <w:gridSpan w:val="4"/>
            <w:shd w:val="clear" w:color="auto" w:fill="F2F2F2" w:themeFill="background1" w:themeFillShade="F2"/>
          </w:tcPr>
          <w:p w:rsidR="001C45AA" w:rsidRDefault="001C45AA" w:rsidP="00734C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gépi</w:t>
            </w:r>
          </w:p>
        </w:tc>
        <w:tc>
          <w:tcPr>
            <w:tcW w:w="2741" w:type="dxa"/>
            <w:gridSpan w:val="3"/>
            <w:shd w:val="clear" w:color="auto" w:fill="F2F2F2" w:themeFill="background1" w:themeFillShade="F2"/>
          </w:tcPr>
          <w:p w:rsidR="001C45AA" w:rsidRDefault="001C45AA" w:rsidP="00734C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kézi</w:t>
            </w:r>
          </w:p>
        </w:tc>
      </w:tr>
      <w:tr w:rsidR="001C45AA" w:rsidRPr="00967161" w:rsidTr="00706F94">
        <w:trPr>
          <w:trHeight w:val="490"/>
        </w:trPr>
        <w:tc>
          <w:tcPr>
            <w:tcW w:w="3828" w:type="dxa"/>
            <w:gridSpan w:val="2"/>
            <w:vMerge/>
            <w:shd w:val="clear" w:color="auto" w:fill="F2F2F2" w:themeFill="background1" w:themeFillShade="F2"/>
          </w:tcPr>
          <w:p w:rsidR="001C45AA" w:rsidRPr="00967161" w:rsidRDefault="001C45AA" w:rsidP="006220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753" w:type="dxa"/>
            <w:gridSpan w:val="4"/>
          </w:tcPr>
          <w:p w:rsidR="001C45AA" w:rsidRDefault="001C45AA" w:rsidP="00734C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741" w:type="dxa"/>
            <w:gridSpan w:val="3"/>
          </w:tcPr>
          <w:p w:rsidR="001C45AA" w:rsidRDefault="001C45AA" w:rsidP="00734C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D82450" w:rsidRPr="00967161" w:rsidTr="00706F94">
        <w:tc>
          <w:tcPr>
            <w:tcW w:w="9322" w:type="dxa"/>
            <w:gridSpan w:val="9"/>
            <w:shd w:val="clear" w:color="auto" w:fill="F2F2F2" w:themeFill="background1" w:themeFillShade="F2"/>
          </w:tcPr>
          <w:p w:rsidR="00D82450" w:rsidRPr="00967161" w:rsidRDefault="00D82450" w:rsidP="009671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67161" w:rsidRPr="00967161" w:rsidTr="00706F94">
        <w:tc>
          <w:tcPr>
            <w:tcW w:w="9322" w:type="dxa"/>
            <w:gridSpan w:val="9"/>
            <w:shd w:val="clear" w:color="auto" w:fill="F2F2F2" w:themeFill="background1" w:themeFillShade="F2"/>
          </w:tcPr>
          <w:p w:rsidR="00967161" w:rsidRPr="00967161" w:rsidRDefault="00967161" w:rsidP="009671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6716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5.2.  Csak fúr</w:t>
            </w:r>
            <w:r w:rsidR="0062206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</w:t>
            </w:r>
            <w:r w:rsidRPr="0096716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kút esetében:</w:t>
            </w:r>
          </w:p>
        </w:tc>
      </w:tr>
      <w:tr w:rsidR="00451687" w:rsidRPr="00967161" w:rsidTr="00706F94">
        <w:tc>
          <w:tcPr>
            <w:tcW w:w="1863" w:type="dxa"/>
            <w:vMerge w:val="restart"/>
            <w:shd w:val="clear" w:color="auto" w:fill="F2F2F2" w:themeFill="background1" w:themeFillShade="F2"/>
          </w:tcPr>
          <w:p w:rsidR="00451687" w:rsidRPr="00967161" w:rsidRDefault="00451687" w:rsidP="00734C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6716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5.2.1. iránycső</w:t>
            </w:r>
          </w:p>
          <w:p w:rsidR="00451687" w:rsidRPr="00967161" w:rsidRDefault="00451687" w:rsidP="00734C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965" w:type="dxa"/>
            <w:shd w:val="clear" w:color="auto" w:fill="F2F2F2" w:themeFill="background1" w:themeFillShade="F2"/>
          </w:tcPr>
          <w:p w:rsidR="00451687" w:rsidRPr="00967161" w:rsidRDefault="00451687" w:rsidP="00734C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6716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anyaga</w:t>
            </w:r>
          </w:p>
        </w:tc>
        <w:tc>
          <w:tcPr>
            <w:tcW w:w="1843" w:type="dxa"/>
            <w:gridSpan w:val="3"/>
            <w:shd w:val="clear" w:color="auto" w:fill="F2F2F2" w:themeFill="background1" w:themeFillShade="F2"/>
          </w:tcPr>
          <w:p w:rsidR="00451687" w:rsidRPr="00967161" w:rsidRDefault="00451687" w:rsidP="00734C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6716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átmérője</w:t>
            </w:r>
          </w:p>
        </w:tc>
        <w:tc>
          <w:tcPr>
            <w:tcW w:w="3651" w:type="dxa"/>
            <w:gridSpan w:val="4"/>
            <w:shd w:val="clear" w:color="auto" w:fill="F2F2F2" w:themeFill="background1" w:themeFillShade="F2"/>
          </w:tcPr>
          <w:p w:rsidR="00451687" w:rsidRPr="00967161" w:rsidRDefault="00451687" w:rsidP="00734C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6716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rakathossz</w:t>
            </w:r>
          </w:p>
        </w:tc>
      </w:tr>
      <w:tr w:rsidR="00451687" w:rsidRPr="00967161" w:rsidTr="00706F94">
        <w:trPr>
          <w:trHeight w:val="611"/>
        </w:trPr>
        <w:tc>
          <w:tcPr>
            <w:tcW w:w="1863" w:type="dxa"/>
            <w:vMerge/>
          </w:tcPr>
          <w:p w:rsidR="00451687" w:rsidRPr="00967161" w:rsidRDefault="00451687" w:rsidP="00734C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965" w:type="dxa"/>
          </w:tcPr>
          <w:p w:rsidR="00451687" w:rsidRPr="00967161" w:rsidRDefault="00451687" w:rsidP="00734C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43" w:type="dxa"/>
            <w:gridSpan w:val="3"/>
          </w:tcPr>
          <w:p w:rsidR="00451687" w:rsidRPr="00967161" w:rsidRDefault="00451687" w:rsidP="00734C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651" w:type="dxa"/>
            <w:gridSpan w:val="4"/>
          </w:tcPr>
          <w:p w:rsidR="00451687" w:rsidRPr="00967161" w:rsidRDefault="00451687" w:rsidP="00734C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451687" w:rsidRPr="00967161" w:rsidTr="00706F94">
        <w:tc>
          <w:tcPr>
            <w:tcW w:w="1863" w:type="dxa"/>
            <w:vMerge w:val="restart"/>
            <w:shd w:val="clear" w:color="auto" w:fill="F2F2F2" w:themeFill="background1" w:themeFillShade="F2"/>
          </w:tcPr>
          <w:p w:rsidR="00451687" w:rsidRPr="00967161" w:rsidRDefault="00451687" w:rsidP="00734C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6716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5.2.2. csövezet</w:t>
            </w:r>
          </w:p>
          <w:p w:rsidR="00451687" w:rsidRPr="00967161" w:rsidRDefault="00451687" w:rsidP="00734C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965" w:type="dxa"/>
            <w:shd w:val="clear" w:color="auto" w:fill="F2F2F2" w:themeFill="background1" w:themeFillShade="F2"/>
          </w:tcPr>
          <w:p w:rsidR="00451687" w:rsidRPr="00967161" w:rsidRDefault="00451687" w:rsidP="00734C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6716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anyaga</w:t>
            </w:r>
          </w:p>
        </w:tc>
        <w:tc>
          <w:tcPr>
            <w:tcW w:w="1843" w:type="dxa"/>
            <w:gridSpan w:val="3"/>
            <w:shd w:val="clear" w:color="auto" w:fill="F2F2F2" w:themeFill="background1" w:themeFillShade="F2"/>
          </w:tcPr>
          <w:p w:rsidR="00451687" w:rsidRPr="00967161" w:rsidRDefault="00451687" w:rsidP="00734C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6716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átmérője</w:t>
            </w:r>
          </w:p>
        </w:tc>
        <w:tc>
          <w:tcPr>
            <w:tcW w:w="3651" w:type="dxa"/>
            <w:gridSpan w:val="4"/>
            <w:shd w:val="clear" w:color="auto" w:fill="F2F2F2" w:themeFill="background1" w:themeFillShade="F2"/>
          </w:tcPr>
          <w:p w:rsidR="00451687" w:rsidRPr="00967161" w:rsidRDefault="00451687" w:rsidP="00734C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6716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rakathossz</w:t>
            </w:r>
          </w:p>
        </w:tc>
      </w:tr>
      <w:tr w:rsidR="00451687" w:rsidRPr="00967161" w:rsidTr="00706F94">
        <w:trPr>
          <w:trHeight w:val="611"/>
        </w:trPr>
        <w:tc>
          <w:tcPr>
            <w:tcW w:w="1863" w:type="dxa"/>
            <w:vMerge/>
          </w:tcPr>
          <w:p w:rsidR="00451687" w:rsidRPr="00967161" w:rsidRDefault="00451687" w:rsidP="00734C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965" w:type="dxa"/>
          </w:tcPr>
          <w:p w:rsidR="00451687" w:rsidRPr="00967161" w:rsidRDefault="00451687" w:rsidP="00734C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43" w:type="dxa"/>
            <w:gridSpan w:val="3"/>
          </w:tcPr>
          <w:p w:rsidR="00451687" w:rsidRPr="00967161" w:rsidRDefault="00451687" w:rsidP="00734C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651" w:type="dxa"/>
            <w:gridSpan w:val="4"/>
          </w:tcPr>
          <w:p w:rsidR="00451687" w:rsidRPr="00967161" w:rsidRDefault="00451687" w:rsidP="00734C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451687" w:rsidRPr="00967161" w:rsidTr="00706F94">
        <w:tc>
          <w:tcPr>
            <w:tcW w:w="1863" w:type="dxa"/>
            <w:vMerge w:val="restart"/>
            <w:shd w:val="clear" w:color="auto" w:fill="F2F2F2" w:themeFill="background1" w:themeFillShade="F2"/>
          </w:tcPr>
          <w:p w:rsidR="00451687" w:rsidRPr="00967161" w:rsidRDefault="00451687" w:rsidP="00734C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6716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5.2.3. szűrőzött szakasz</w:t>
            </w:r>
          </w:p>
        </w:tc>
        <w:tc>
          <w:tcPr>
            <w:tcW w:w="1965" w:type="dxa"/>
            <w:shd w:val="clear" w:color="auto" w:fill="F2F2F2" w:themeFill="background1" w:themeFillShade="F2"/>
          </w:tcPr>
          <w:p w:rsidR="00451687" w:rsidRPr="00967161" w:rsidRDefault="00451687" w:rsidP="00734C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6716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mélységköze</w:t>
            </w:r>
          </w:p>
        </w:tc>
        <w:tc>
          <w:tcPr>
            <w:tcW w:w="1843" w:type="dxa"/>
            <w:gridSpan w:val="3"/>
            <w:shd w:val="clear" w:color="auto" w:fill="F2F2F2" w:themeFill="background1" w:themeFillShade="F2"/>
          </w:tcPr>
          <w:p w:rsidR="00451687" w:rsidRPr="00967161" w:rsidRDefault="00451687" w:rsidP="00734C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6716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átmérője</w:t>
            </w:r>
          </w:p>
        </w:tc>
        <w:tc>
          <w:tcPr>
            <w:tcW w:w="1842" w:type="dxa"/>
            <w:gridSpan w:val="3"/>
            <w:shd w:val="clear" w:color="auto" w:fill="F2F2F2" w:themeFill="background1" w:themeFillShade="F2"/>
          </w:tcPr>
          <w:p w:rsidR="00451687" w:rsidRPr="00967161" w:rsidRDefault="00451687" w:rsidP="00734C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6716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kialakítása</w:t>
            </w:r>
          </w:p>
        </w:tc>
        <w:tc>
          <w:tcPr>
            <w:tcW w:w="1809" w:type="dxa"/>
            <w:shd w:val="clear" w:color="auto" w:fill="F2F2F2" w:themeFill="background1" w:themeFillShade="F2"/>
          </w:tcPr>
          <w:p w:rsidR="00451687" w:rsidRPr="00967161" w:rsidRDefault="00451687" w:rsidP="00734C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6716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típusa</w:t>
            </w:r>
          </w:p>
        </w:tc>
      </w:tr>
      <w:tr w:rsidR="00451687" w:rsidRPr="00967161" w:rsidTr="00706F94">
        <w:trPr>
          <w:trHeight w:val="595"/>
        </w:trPr>
        <w:tc>
          <w:tcPr>
            <w:tcW w:w="1863" w:type="dxa"/>
            <w:vMerge/>
          </w:tcPr>
          <w:p w:rsidR="00451687" w:rsidRPr="00967161" w:rsidRDefault="00451687" w:rsidP="00734C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965" w:type="dxa"/>
          </w:tcPr>
          <w:p w:rsidR="00451687" w:rsidRPr="00967161" w:rsidRDefault="00451687" w:rsidP="00734C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43" w:type="dxa"/>
            <w:gridSpan w:val="3"/>
          </w:tcPr>
          <w:p w:rsidR="00451687" w:rsidRPr="00967161" w:rsidRDefault="00451687" w:rsidP="00734C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42" w:type="dxa"/>
            <w:gridSpan w:val="3"/>
          </w:tcPr>
          <w:p w:rsidR="00451687" w:rsidRPr="00967161" w:rsidRDefault="00451687" w:rsidP="00734C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09" w:type="dxa"/>
          </w:tcPr>
          <w:p w:rsidR="00451687" w:rsidRPr="00967161" w:rsidRDefault="00451687" w:rsidP="00734C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451687" w:rsidRPr="00967161" w:rsidTr="00706F94">
        <w:tc>
          <w:tcPr>
            <w:tcW w:w="1863" w:type="dxa"/>
            <w:vMerge w:val="restart"/>
            <w:shd w:val="clear" w:color="auto" w:fill="F2F2F2" w:themeFill="background1" w:themeFillShade="F2"/>
          </w:tcPr>
          <w:p w:rsidR="00451687" w:rsidRPr="00967161" w:rsidRDefault="00451687" w:rsidP="00734C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6716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</w:t>
            </w:r>
            <w:r w:rsidR="00C1052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.2.4. a kút-felsőrész </w:t>
            </w:r>
            <w:r w:rsidRPr="0096716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kialakítása</w:t>
            </w:r>
          </w:p>
        </w:tc>
        <w:tc>
          <w:tcPr>
            <w:tcW w:w="1965" w:type="dxa"/>
            <w:shd w:val="clear" w:color="auto" w:fill="F2F2F2" w:themeFill="background1" w:themeFillShade="F2"/>
          </w:tcPr>
          <w:p w:rsidR="00451687" w:rsidRPr="00967161" w:rsidRDefault="00451687" w:rsidP="00734C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6716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kútakna</w:t>
            </w:r>
          </w:p>
        </w:tc>
        <w:tc>
          <w:tcPr>
            <w:tcW w:w="1843" w:type="dxa"/>
            <w:gridSpan w:val="3"/>
            <w:shd w:val="clear" w:color="auto" w:fill="F2F2F2" w:themeFill="background1" w:themeFillShade="F2"/>
          </w:tcPr>
          <w:p w:rsidR="00451687" w:rsidRPr="00967161" w:rsidRDefault="00451687" w:rsidP="00734C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6716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kútház</w:t>
            </w:r>
          </w:p>
        </w:tc>
        <w:tc>
          <w:tcPr>
            <w:tcW w:w="1842" w:type="dxa"/>
            <w:gridSpan w:val="3"/>
            <w:shd w:val="clear" w:color="auto" w:fill="F2F2F2" w:themeFill="background1" w:themeFillShade="F2"/>
          </w:tcPr>
          <w:p w:rsidR="00451687" w:rsidRPr="00967161" w:rsidRDefault="00451687" w:rsidP="00734C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6716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kútszekrény</w:t>
            </w:r>
          </w:p>
        </w:tc>
        <w:tc>
          <w:tcPr>
            <w:tcW w:w="1809" w:type="dxa"/>
            <w:shd w:val="clear" w:color="auto" w:fill="F2F2F2" w:themeFill="background1" w:themeFillShade="F2"/>
          </w:tcPr>
          <w:p w:rsidR="00451687" w:rsidRPr="00967161" w:rsidRDefault="00451687" w:rsidP="00734C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6716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kútsapka</w:t>
            </w:r>
          </w:p>
        </w:tc>
      </w:tr>
      <w:tr w:rsidR="00451687" w:rsidRPr="00967161" w:rsidTr="00706F94">
        <w:trPr>
          <w:trHeight w:val="661"/>
        </w:trPr>
        <w:tc>
          <w:tcPr>
            <w:tcW w:w="1863" w:type="dxa"/>
            <w:vMerge/>
            <w:shd w:val="clear" w:color="auto" w:fill="F2F2F2" w:themeFill="background1" w:themeFillShade="F2"/>
          </w:tcPr>
          <w:p w:rsidR="00451687" w:rsidRPr="00967161" w:rsidRDefault="00451687" w:rsidP="00734C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965" w:type="dxa"/>
          </w:tcPr>
          <w:p w:rsidR="00451687" w:rsidRPr="00967161" w:rsidRDefault="00451687" w:rsidP="00734C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43" w:type="dxa"/>
            <w:gridSpan w:val="3"/>
          </w:tcPr>
          <w:p w:rsidR="00451687" w:rsidRPr="00967161" w:rsidRDefault="00451687" w:rsidP="00734C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42" w:type="dxa"/>
            <w:gridSpan w:val="3"/>
          </w:tcPr>
          <w:p w:rsidR="00451687" w:rsidRPr="00967161" w:rsidRDefault="00451687" w:rsidP="00734C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09" w:type="dxa"/>
            <w:shd w:val="clear" w:color="auto" w:fill="FFFFFF" w:themeFill="background1"/>
          </w:tcPr>
          <w:p w:rsidR="00451687" w:rsidRPr="00967161" w:rsidRDefault="00451687" w:rsidP="00734C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2900D9" w:rsidRPr="00967161" w:rsidTr="00706F94">
        <w:trPr>
          <w:trHeight w:val="335"/>
        </w:trPr>
        <w:tc>
          <w:tcPr>
            <w:tcW w:w="9322" w:type="dxa"/>
            <w:gridSpan w:val="9"/>
            <w:shd w:val="clear" w:color="auto" w:fill="F2F2F2" w:themeFill="background1" w:themeFillShade="F2"/>
          </w:tcPr>
          <w:p w:rsidR="002900D9" w:rsidRPr="00967161" w:rsidRDefault="002900D9" w:rsidP="002900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6716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</w:t>
            </w:r>
            <w:r w:rsidRPr="0096716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.  Csak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ásott</w:t>
            </w:r>
            <w:r w:rsidRPr="0096716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kút esetében:</w:t>
            </w:r>
          </w:p>
        </w:tc>
      </w:tr>
      <w:tr w:rsidR="009E5E5C" w:rsidRPr="00967161" w:rsidTr="00706F94">
        <w:trPr>
          <w:trHeight w:val="276"/>
        </w:trPr>
        <w:tc>
          <w:tcPr>
            <w:tcW w:w="1863" w:type="dxa"/>
            <w:vMerge w:val="restart"/>
            <w:shd w:val="clear" w:color="auto" w:fill="F2F2F2" w:themeFill="background1" w:themeFillShade="F2"/>
          </w:tcPr>
          <w:p w:rsidR="009E5E5C" w:rsidRPr="00967161" w:rsidRDefault="009E5E5C" w:rsidP="00734C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5.3.1.Kútfalazat kialakítása</w:t>
            </w:r>
          </w:p>
        </w:tc>
        <w:tc>
          <w:tcPr>
            <w:tcW w:w="2469" w:type="dxa"/>
            <w:gridSpan w:val="2"/>
            <w:shd w:val="clear" w:color="auto" w:fill="F2F2F2" w:themeFill="background1" w:themeFillShade="F2"/>
          </w:tcPr>
          <w:p w:rsidR="009E5E5C" w:rsidRPr="00967161" w:rsidRDefault="009E5E5C" w:rsidP="00734C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6716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kútfalazat anyaga</w:t>
            </w:r>
          </w:p>
        </w:tc>
        <w:tc>
          <w:tcPr>
            <w:tcW w:w="2363" w:type="dxa"/>
            <w:gridSpan w:val="4"/>
            <w:shd w:val="clear" w:color="auto" w:fill="F2F2F2" w:themeFill="background1" w:themeFillShade="F2"/>
          </w:tcPr>
          <w:p w:rsidR="009E5E5C" w:rsidRPr="00967161" w:rsidRDefault="009E5E5C" w:rsidP="00734C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6716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átmérője (mm/mm)</w:t>
            </w:r>
          </w:p>
        </w:tc>
        <w:tc>
          <w:tcPr>
            <w:tcW w:w="2627" w:type="dxa"/>
            <w:gridSpan w:val="2"/>
            <w:shd w:val="clear" w:color="auto" w:fill="F2F2F2" w:themeFill="background1" w:themeFillShade="F2"/>
          </w:tcPr>
          <w:p w:rsidR="009E5E5C" w:rsidRPr="00967161" w:rsidRDefault="009E5E5C" w:rsidP="00734C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6716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helye (m-m)</w:t>
            </w:r>
          </w:p>
        </w:tc>
      </w:tr>
      <w:tr w:rsidR="009E5E5C" w:rsidRPr="00967161" w:rsidTr="00706F94">
        <w:trPr>
          <w:trHeight w:val="639"/>
        </w:trPr>
        <w:tc>
          <w:tcPr>
            <w:tcW w:w="1863" w:type="dxa"/>
            <w:vMerge/>
            <w:shd w:val="clear" w:color="auto" w:fill="F2F2F2" w:themeFill="background1" w:themeFillShade="F2"/>
          </w:tcPr>
          <w:p w:rsidR="009E5E5C" w:rsidRPr="00967161" w:rsidRDefault="009E5E5C" w:rsidP="00734C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469" w:type="dxa"/>
            <w:gridSpan w:val="2"/>
          </w:tcPr>
          <w:p w:rsidR="009E5E5C" w:rsidRPr="00967161" w:rsidRDefault="009E5E5C" w:rsidP="00734C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363" w:type="dxa"/>
            <w:gridSpan w:val="4"/>
          </w:tcPr>
          <w:p w:rsidR="009E5E5C" w:rsidRPr="00967161" w:rsidRDefault="009E5E5C" w:rsidP="00734C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627" w:type="dxa"/>
            <w:gridSpan w:val="2"/>
          </w:tcPr>
          <w:p w:rsidR="009E5E5C" w:rsidRPr="00967161" w:rsidRDefault="009E5E5C" w:rsidP="00734C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E5E5C" w:rsidRPr="00967161" w:rsidTr="00706F94">
        <w:trPr>
          <w:trHeight w:val="311"/>
        </w:trPr>
        <w:tc>
          <w:tcPr>
            <w:tcW w:w="1863" w:type="dxa"/>
            <w:vMerge w:val="restart"/>
            <w:shd w:val="clear" w:color="auto" w:fill="F2F2F2" w:themeFill="background1" w:themeFillShade="F2"/>
          </w:tcPr>
          <w:p w:rsidR="009E5E5C" w:rsidRPr="00967161" w:rsidRDefault="009E5E5C" w:rsidP="009E5E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5.3.2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.</w:t>
            </w:r>
            <w:r w:rsidRPr="0096716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vízbeáramlás</w:t>
            </w:r>
            <w:proofErr w:type="gramEnd"/>
            <w:r w:rsidRPr="0096716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helye </w:t>
            </w:r>
          </w:p>
        </w:tc>
        <w:tc>
          <w:tcPr>
            <w:tcW w:w="3666" w:type="dxa"/>
            <w:gridSpan w:val="3"/>
            <w:shd w:val="clear" w:color="auto" w:fill="F2F2F2" w:themeFill="background1" w:themeFillShade="F2"/>
          </w:tcPr>
          <w:p w:rsidR="009E5E5C" w:rsidRPr="00967161" w:rsidRDefault="009E5E5C" w:rsidP="00734C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6716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nyitott 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úttalp helye (</w:t>
            </w:r>
            <w:r w:rsidRPr="0096716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m-m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)</w:t>
            </w:r>
          </w:p>
        </w:tc>
        <w:tc>
          <w:tcPr>
            <w:tcW w:w="3793" w:type="dxa"/>
            <w:gridSpan w:val="5"/>
            <w:shd w:val="clear" w:color="auto" w:fill="F2F2F2" w:themeFill="background1" w:themeFillShade="F2"/>
          </w:tcPr>
          <w:p w:rsidR="009E5E5C" w:rsidRPr="00967161" w:rsidRDefault="009E5E5C" w:rsidP="00734C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nyitott falazat helye (</w:t>
            </w:r>
            <w:r w:rsidRPr="0096716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m-m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)</w:t>
            </w:r>
          </w:p>
        </w:tc>
      </w:tr>
      <w:tr w:rsidR="009E5E5C" w:rsidRPr="00967161" w:rsidTr="00706F94">
        <w:trPr>
          <w:trHeight w:val="655"/>
        </w:trPr>
        <w:tc>
          <w:tcPr>
            <w:tcW w:w="1863" w:type="dxa"/>
            <w:vMerge/>
            <w:shd w:val="clear" w:color="auto" w:fill="F2F2F2" w:themeFill="background1" w:themeFillShade="F2"/>
          </w:tcPr>
          <w:p w:rsidR="009E5E5C" w:rsidRPr="00967161" w:rsidRDefault="009E5E5C" w:rsidP="00734C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666" w:type="dxa"/>
            <w:gridSpan w:val="3"/>
          </w:tcPr>
          <w:p w:rsidR="009E5E5C" w:rsidRPr="00967161" w:rsidRDefault="009E5E5C" w:rsidP="00734C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793" w:type="dxa"/>
            <w:gridSpan w:val="5"/>
          </w:tcPr>
          <w:p w:rsidR="009E5E5C" w:rsidRPr="00967161" w:rsidRDefault="009E5E5C" w:rsidP="00734C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E5E5C" w:rsidRPr="00967161" w:rsidTr="00706F94">
        <w:trPr>
          <w:trHeight w:val="626"/>
        </w:trPr>
        <w:tc>
          <w:tcPr>
            <w:tcW w:w="1863" w:type="dxa"/>
            <w:shd w:val="clear" w:color="auto" w:fill="F2F2F2" w:themeFill="background1" w:themeFillShade="F2"/>
          </w:tcPr>
          <w:p w:rsidR="009E5E5C" w:rsidRPr="00967161" w:rsidRDefault="009E5E5C" w:rsidP="00734C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5.3.3.</w:t>
            </w:r>
            <w:r w:rsidRPr="0096716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 kút lezárása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fedlap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anyaga</w:t>
            </w:r>
          </w:p>
        </w:tc>
        <w:tc>
          <w:tcPr>
            <w:tcW w:w="7459" w:type="dxa"/>
            <w:gridSpan w:val="8"/>
          </w:tcPr>
          <w:p w:rsidR="009E5E5C" w:rsidRPr="00967161" w:rsidRDefault="009E5E5C" w:rsidP="00734C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:rsidR="00734CA7" w:rsidRPr="00B4090A" w:rsidRDefault="00734CA7" w:rsidP="00B4090A">
      <w:pPr>
        <w:pStyle w:val="Listaszerbekezds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  <w:r w:rsidRPr="00B4090A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lastRenderedPageBreak/>
        <w:t xml:space="preserve">Nyilatkozat (aláírja a tulajdonos, fúrt kút esetében a </w:t>
      </w:r>
      <w:r w:rsidR="009C6C47" w:rsidRPr="00B4090A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 xml:space="preserve">jogosultsággal rendelkező </w:t>
      </w:r>
      <w:r w:rsidRPr="00B4090A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kivitelező is</w:t>
      </w:r>
      <w:r w:rsidR="009C6C47" w:rsidRPr="00B4090A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 xml:space="preserve">, fennmaradási engedély kérelem esetében a </w:t>
      </w:r>
      <w:hyperlink r:id="rId6" w:anchor="sidlawrefP(13)" w:history="1">
        <w:proofErr w:type="spellStart"/>
        <w:r w:rsidR="009C6C47" w:rsidRPr="00B4090A">
          <w:rPr>
            <w:rFonts w:ascii="Times New Roman" w:eastAsia="Times New Roman" w:hAnsi="Times New Roman" w:cs="Times New Roman"/>
            <w:b/>
            <w:sz w:val="20"/>
            <w:szCs w:val="20"/>
            <w:lang w:eastAsia="hu-HU"/>
          </w:rPr>
          <w:t>kútr</w:t>
        </w:r>
        <w:proofErr w:type="spellEnd"/>
        <w:r w:rsidR="009C6C47" w:rsidRPr="00B4090A">
          <w:rPr>
            <w:rFonts w:ascii="Times New Roman" w:eastAsia="Times New Roman" w:hAnsi="Times New Roman" w:cs="Times New Roman"/>
            <w:b/>
            <w:sz w:val="20"/>
            <w:szCs w:val="20"/>
            <w:lang w:eastAsia="hu-HU"/>
          </w:rPr>
          <w:t>. 13. §</w:t>
        </w:r>
        <w:proofErr w:type="spellStart"/>
        <w:r w:rsidR="009C6C47" w:rsidRPr="00B4090A">
          <w:rPr>
            <w:rFonts w:ascii="Times New Roman" w:eastAsia="Times New Roman" w:hAnsi="Times New Roman" w:cs="Times New Roman"/>
            <w:b/>
            <w:sz w:val="20"/>
            <w:szCs w:val="20"/>
            <w:lang w:eastAsia="hu-HU"/>
          </w:rPr>
          <w:t>-ban</w:t>
        </w:r>
        <w:proofErr w:type="spellEnd"/>
      </w:hyperlink>
      <w:r w:rsidR="009C6C47" w:rsidRPr="00B4090A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 xml:space="preserve"> megjelölt szakember</w:t>
      </w:r>
      <w:r w:rsidRPr="00B4090A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 xml:space="preserve">): </w:t>
      </w:r>
    </w:p>
    <w:p w:rsidR="001D2EA4" w:rsidRDefault="001D2EA4" w:rsidP="001D2EA4">
      <w:pPr>
        <w:pStyle w:val="Listaszerbekezds"/>
        <w:spacing w:before="100" w:beforeAutospacing="1" w:after="100" w:afterAutospacing="1" w:line="240" w:lineRule="auto"/>
        <w:ind w:left="786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</w:p>
    <w:tbl>
      <w:tblPr>
        <w:tblStyle w:val="Rcsostblzat"/>
        <w:tblW w:w="9356" w:type="dxa"/>
        <w:tblInd w:w="-34" w:type="dxa"/>
        <w:tblLook w:val="04A0"/>
      </w:tblPr>
      <w:tblGrid>
        <w:gridCol w:w="5529"/>
        <w:gridCol w:w="3827"/>
      </w:tblGrid>
      <w:tr w:rsidR="004627FB" w:rsidTr="00706F94">
        <w:trPr>
          <w:trHeight w:val="563"/>
        </w:trPr>
        <w:tc>
          <w:tcPr>
            <w:tcW w:w="9356" w:type="dxa"/>
            <w:gridSpan w:val="2"/>
            <w:shd w:val="clear" w:color="auto" w:fill="F2F2F2" w:themeFill="background1" w:themeFillShade="F2"/>
          </w:tcPr>
          <w:p w:rsidR="009956E0" w:rsidRPr="009956E0" w:rsidRDefault="009956E0" w:rsidP="006356DA">
            <w:pPr>
              <w:pStyle w:val="Nincstrkz"/>
              <w:jc w:val="both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Nyilatkozom, hogy a</w:t>
            </w:r>
            <w:r w:rsidR="009C6C47" w:rsidRPr="009956E0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 xml:space="preserve"> közölt adatok a valóságnak megfelelnek, a kút úgy került kialakításra, hogy abba a felszínről szennyeződés vagy csapadékvíz nem kerülhet.</w:t>
            </w:r>
            <w:r w:rsidRPr="009956E0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  <w:p w:rsidR="009956E0" w:rsidRPr="009956E0" w:rsidRDefault="009956E0" w:rsidP="006356DA">
            <w:pPr>
              <w:pStyle w:val="Nincstrkz"/>
              <w:jc w:val="both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9956E0">
              <w:rPr>
                <w:rFonts w:ascii="Times New Roman" w:hAnsi="Times New Roman" w:cs="Times New Roman"/>
                <w:sz w:val="20"/>
                <w:szCs w:val="20"/>
              </w:rPr>
              <w:t>Nyilatkozom továbbá, hogy a kút</w:t>
            </w:r>
          </w:p>
          <w:p w:rsidR="009956E0" w:rsidRPr="002C1152" w:rsidRDefault="009956E0" w:rsidP="006356DA">
            <w:pPr>
              <w:pStyle w:val="Nincstrkz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1152">
              <w:rPr>
                <w:rFonts w:ascii="Times New Roman" w:hAnsi="Times New Roman" w:cs="Times New Roman"/>
                <w:sz w:val="20"/>
                <w:szCs w:val="20"/>
              </w:rPr>
              <w:t xml:space="preserve">belső, külső és hidrogeológiai védőidom, védőterület, valamint karszt- vagy </w:t>
            </w:r>
            <w:proofErr w:type="spellStart"/>
            <w:r w:rsidRPr="002C1152">
              <w:rPr>
                <w:rFonts w:ascii="Times New Roman" w:hAnsi="Times New Roman" w:cs="Times New Roman"/>
                <w:sz w:val="20"/>
                <w:szCs w:val="20"/>
              </w:rPr>
              <w:t>rétegvízkészlet</w:t>
            </w:r>
            <w:proofErr w:type="spellEnd"/>
            <w:r w:rsidRPr="002C1152">
              <w:rPr>
                <w:rFonts w:ascii="Times New Roman" w:hAnsi="Times New Roman" w:cs="Times New Roman"/>
                <w:sz w:val="20"/>
                <w:szCs w:val="20"/>
              </w:rPr>
              <w:t xml:space="preserve"> igénybevétele, érintése nélkül, és legfeljebb 500 m3/év vízigénybevétellel kizárólag talajvízkészlet felhasználásával üzemel,</w:t>
            </w:r>
          </w:p>
          <w:p w:rsidR="009956E0" w:rsidRDefault="009956E0" w:rsidP="006356DA">
            <w:pPr>
              <w:pStyle w:val="Nincstrkz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1152">
              <w:rPr>
                <w:rFonts w:ascii="Times New Roman" w:hAnsi="Times New Roman" w:cs="Times New Roman"/>
                <w:sz w:val="20"/>
                <w:szCs w:val="20"/>
              </w:rPr>
              <w:t xml:space="preserve">épülettel vagy annak építésére jogosító hatósági határozattal, egyszerű bejelentéssel rendelkező ingatlanon van, </w:t>
            </w:r>
          </w:p>
          <w:p w:rsidR="009956E0" w:rsidRDefault="009956E0" w:rsidP="006356DA">
            <w:pPr>
              <w:pStyle w:val="Nincstrkz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1152">
              <w:rPr>
                <w:rFonts w:ascii="Times New Roman" w:hAnsi="Times New Roman" w:cs="Times New Roman"/>
                <w:sz w:val="20"/>
                <w:szCs w:val="20"/>
              </w:rPr>
              <w:t>és magánszemélyek részéről a házi ivóvízigény vagy a háztartási igények kielégítését szolgálja, és</w:t>
            </w:r>
          </w:p>
          <w:p w:rsidR="009956E0" w:rsidRPr="009956E0" w:rsidRDefault="009956E0" w:rsidP="006356DA">
            <w:pPr>
              <w:pStyle w:val="Nincstrkz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6E0">
              <w:rPr>
                <w:rFonts w:ascii="Times New Roman" w:hAnsi="Times New Roman" w:cs="Times New Roman"/>
                <w:sz w:val="20"/>
                <w:szCs w:val="20"/>
              </w:rPr>
              <w:t>nem gazdasági célú vízigényt szolgál ki</w:t>
            </w:r>
          </w:p>
        </w:tc>
      </w:tr>
      <w:tr w:rsidR="004627FB" w:rsidTr="00706F94">
        <w:tc>
          <w:tcPr>
            <w:tcW w:w="9356" w:type="dxa"/>
            <w:gridSpan w:val="2"/>
            <w:shd w:val="clear" w:color="auto" w:fill="F2F2F2" w:themeFill="background1" w:themeFillShade="F2"/>
          </w:tcPr>
          <w:p w:rsidR="004627FB" w:rsidRDefault="004627FB" w:rsidP="004627FB">
            <w:pPr>
              <w:pStyle w:val="Listaszerbekezds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Aláírások:</w:t>
            </w:r>
          </w:p>
        </w:tc>
      </w:tr>
      <w:tr w:rsidR="001D2EA4" w:rsidTr="00706F94">
        <w:tc>
          <w:tcPr>
            <w:tcW w:w="5529" w:type="dxa"/>
          </w:tcPr>
          <w:p w:rsidR="001D2EA4" w:rsidRDefault="001D2EA4" w:rsidP="0061747B">
            <w:pPr>
              <w:pStyle w:val="Listaszerbekezds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:rsidR="004627FB" w:rsidRDefault="004627FB" w:rsidP="0061747B">
            <w:pPr>
              <w:pStyle w:val="Listaszerbekezds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:rsidR="004627FB" w:rsidRDefault="004627FB" w:rsidP="0061747B">
            <w:pPr>
              <w:pStyle w:val="Listaszerbekezds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827" w:type="dxa"/>
          </w:tcPr>
          <w:p w:rsidR="001D2EA4" w:rsidRDefault="001D2EA4" w:rsidP="0061747B">
            <w:pPr>
              <w:pStyle w:val="Listaszerbekezds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C6C47" w:rsidTr="00706F94">
        <w:tc>
          <w:tcPr>
            <w:tcW w:w="5529" w:type="dxa"/>
          </w:tcPr>
          <w:p w:rsidR="009C6C47" w:rsidRDefault="009C6C47" w:rsidP="00B4090A">
            <w:pPr>
              <w:pStyle w:val="Listaszerbekezds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Kérelmező(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k)</w:t>
            </w:r>
          </w:p>
        </w:tc>
        <w:tc>
          <w:tcPr>
            <w:tcW w:w="3827" w:type="dxa"/>
          </w:tcPr>
          <w:p w:rsidR="009C6C47" w:rsidRPr="009D528F" w:rsidRDefault="009C6C47" w:rsidP="009C6C47">
            <w:pPr>
              <w:pStyle w:val="Listaszerbekezds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D528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jogosultsággal rendelkező kivitelező vagy a </w:t>
            </w:r>
            <w:hyperlink r:id="rId7" w:anchor="sidlawrefP(13)" w:history="1">
              <w:proofErr w:type="spellStart"/>
              <w:r w:rsidRPr="009D528F">
                <w:rPr>
                  <w:rFonts w:ascii="Times New Roman" w:eastAsia="Times New Roman" w:hAnsi="Times New Roman" w:cs="Times New Roman"/>
                  <w:sz w:val="20"/>
                  <w:szCs w:val="20"/>
                  <w:lang w:eastAsia="hu-HU"/>
                </w:rPr>
                <w:t>kútr</w:t>
              </w:r>
              <w:proofErr w:type="spellEnd"/>
              <w:r w:rsidRPr="009D528F">
                <w:rPr>
                  <w:rFonts w:ascii="Times New Roman" w:eastAsia="Times New Roman" w:hAnsi="Times New Roman" w:cs="Times New Roman"/>
                  <w:sz w:val="20"/>
                  <w:szCs w:val="20"/>
                  <w:lang w:eastAsia="hu-HU"/>
                </w:rPr>
                <w:t>. 13. §</w:t>
              </w:r>
              <w:proofErr w:type="spellStart"/>
              <w:r w:rsidRPr="009D528F">
                <w:rPr>
                  <w:rFonts w:ascii="Times New Roman" w:eastAsia="Times New Roman" w:hAnsi="Times New Roman" w:cs="Times New Roman"/>
                  <w:sz w:val="20"/>
                  <w:szCs w:val="20"/>
                  <w:lang w:eastAsia="hu-HU"/>
                </w:rPr>
                <w:t>-ban</w:t>
              </w:r>
              <w:proofErr w:type="spellEnd"/>
            </w:hyperlink>
            <w:r w:rsidRPr="009D528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megjelölt szakember</w:t>
            </w:r>
          </w:p>
        </w:tc>
      </w:tr>
    </w:tbl>
    <w:p w:rsidR="004238A9" w:rsidRPr="009C6C47" w:rsidRDefault="004238A9" w:rsidP="004238A9">
      <w:pPr>
        <w:spacing w:before="100" w:beforeAutospacing="1" w:after="100" w:afterAutospacing="1" w:line="240" w:lineRule="auto"/>
        <w:ind w:left="786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Dátum, a</w:t>
      </w:r>
      <w:r w:rsidRPr="009C6C47">
        <w:rPr>
          <w:rFonts w:ascii="Times New Roman" w:eastAsia="Times New Roman" w:hAnsi="Times New Roman" w:cs="Times New Roman"/>
          <w:sz w:val="20"/>
          <w:szCs w:val="20"/>
          <w:lang w:eastAsia="hu-HU"/>
        </w:rPr>
        <w:t>láírás:</w:t>
      </w:r>
    </w:p>
    <w:p w:rsidR="004238A9" w:rsidRDefault="004238A9" w:rsidP="004238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…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………………….,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…………….év ……………………hó………………nap</w:t>
      </w:r>
    </w:p>
    <w:p w:rsidR="004238A9" w:rsidRDefault="004238A9" w:rsidP="004238A9">
      <w:pPr>
        <w:spacing w:before="100" w:beforeAutospacing="1" w:after="100" w:afterAutospacing="1" w:line="240" w:lineRule="auto"/>
        <w:ind w:left="2124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……………………………………………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  <w:t>……………………………………………</w:t>
      </w:r>
    </w:p>
    <w:p w:rsidR="004238A9" w:rsidRDefault="004238A9" w:rsidP="004238A9">
      <w:pPr>
        <w:spacing w:before="100" w:beforeAutospacing="1" w:after="100" w:afterAutospacing="1" w:line="240" w:lineRule="auto"/>
        <w:ind w:left="2124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……………………………………………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  <w:t>……………………………………………</w:t>
      </w:r>
    </w:p>
    <w:p w:rsidR="005E1B19" w:rsidRDefault="005E1B19" w:rsidP="005E1B19">
      <w:pPr>
        <w:pStyle w:val="Listaszerbekezds"/>
        <w:spacing w:before="100" w:beforeAutospacing="1" w:after="100" w:afterAutospacing="1" w:line="240" w:lineRule="auto"/>
        <w:ind w:left="786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</w:p>
    <w:p w:rsidR="001D2EA4" w:rsidRPr="004238A9" w:rsidRDefault="005E1B19" w:rsidP="004238A9">
      <w:pPr>
        <w:pStyle w:val="Listaszerbekezds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  <w:r w:rsidRPr="004238A9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További mellékletek, nyilatkozatok</w:t>
      </w:r>
      <w:r w:rsidR="00FE4FA7" w:rsidRPr="004238A9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 xml:space="preserve"> (kérjük bekarikázni a benyújtott melléklet számát)</w:t>
      </w:r>
      <w:r w:rsidRPr="004238A9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:</w:t>
      </w:r>
    </w:p>
    <w:p w:rsidR="00236ECF" w:rsidRPr="004238A9" w:rsidRDefault="0036771E" w:rsidP="004238A9">
      <w:pPr>
        <w:pStyle w:val="Listaszerbekezds"/>
        <w:numPr>
          <w:ilvl w:val="1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  <w:r>
        <w:rPr>
          <w:rFonts w:ascii="Times New Roman" w:hAnsi="Times New Roman" w:cs="Times New Roman"/>
          <w:sz w:val="18"/>
          <w:szCs w:val="18"/>
          <w:lang w:eastAsia="hu-HU"/>
        </w:rPr>
        <w:t xml:space="preserve">1992. február 15-e előtt létesített kutak esetében </w:t>
      </w:r>
      <w:r w:rsidR="00A616F6" w:rsidRPr="004238A9">
        <w:rPr>
          <w:rFonts w:ascii="Times New Roman" w:hAnsi="Times New Roman" w:cs="Times New Roman"/>
          <w:sz w:val="18"/>
          <w:szCs w:val="18"/>
          <w:lang w:eastAsia="hu-HU"/>
        </w:rPr>
        <w:t xml:space="preserve">2 tanú által aláírt nyilatkozat a kút létesítésének </w:t>
      </w:r>
      <w:r w:rsidR="00236ECF" w:rsidRPr="004238A9">
        <w:rPr>
          <w:rFonts w:ascii="Times New Roman" w:hAnsi="Times New Roman" w:cs="Times New Roman"/>
          <w:sz w:val="18"/>
          <w:szCs w:val="18"/>
          <w:lang w:eastAsia="hu-HU"/>
        </w:rPr>
        <w:t>dátumáról</w:t>
      </w:r>
      <w:r w:rsidR="00A616F6" w:rsidRPr="004238A9">
        <w:rPr>
          <w:rFonts w:ascii="Times New Roman" w:hAnsi="Times New Roman" w:cs="Times New Roman"/>
          <w:sz w:val="18"/>
          <w:szCs w:val="18"/>
          <w:lang w:eastAsia="hu-HU"/>
        </w:rPr>
        <w:t>,</w:t>
      </w:r>
    </w:p>
    <w:p w:rsidR="00A616F6" w:rsidRPr="004238A9" w:rsidRDefault="00A616F6" w:rsidP="004238A9">
      <w:pPr>
        <w:pStyle w:val="Listaszerbekezds"/>
        <w:numPr>
          <w:ilvl w:val="1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  <w:r w:rsidRPr="004238A9">
        <w:rPr>
          <w:rFonts w:ascii="Times New Roman" w:hAnsi="Times New Roman" w:cs="Times New Roman"/>
          <w:sz w:val="18"/>
          <w:szCs w:val="18"/>
          <w:lang w:eastAsia="hu-HU"/>
        </w:rPr>
        <w:t>fényképfelvétel a kútról és környezetéről,</w:t>
      </w:r>
    </w:p>
    <w:p w:rsidR="00A616F6" w:rsidRPr="004238A9" w:rsidRDefault="00A616F6" w:rsidP="004238A9">
      <w:pPr>
        <w:pStyle w:val="Listaszerbekezds"/>
        <w:numPr>
          <w:ilvl w:val="1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  <w:r w:rsidRPr="004238A9">
        <w:rPr>
          <w:rFonts w:ascii="Times New Roman" w:hAnsi="Times New Roman" w:cs="Times New Roman"/>
          <w:sz w:val="18"/>
          <w:szCs w:val="18"/>
        </w:rPr>
        <w:t xml:space="preserve">Fúrt kút esetében a felszín alatti vízkészletekbe történő beavatkozás és a vízkútfúrás szakmai követelményeiről szóló </w:t>
      </w:r>
      <w:hyperlink r:id="rId8" w:anchor="sid" w:history="1">
        <w:r w:rsidRPr="004238A9">
          <w:rPr>
            <w:rFonts w:ascii="Times New Roman" w:hAnsi="Times New Roman" w:cs="Times New Roman"/>
            <w:sz w:val="18"/>
            <w:szCs w:val="18"/>
          </w:rPr>
          <w:t xml:space="preserve">101/2007. (XII. 23.) </w:t>
        </w:r>
        <w:proofErr w:type="spellStart"/>
        <w:r w:rsidRPr="004238A9">
          <w:rPr>
            <w:rFonts w:ascii="Times New Roman" w:hAnsi="Times New Roman" w:cs="Times New Roman"/>
            <w:sz w:val="18"/>
            <w:szCs w:val="18"/>
          </w:rPr>
          <w:t>KvVM</w:t>
        </w:r>
        <w:proofErr w:type="spellEnd"/>
        <w:r w:rsidRPr="004238A9">
          <w:rPr>
            <w:rFonts w:ascii="Times New Roman" w:hAnsi="Times New Roman" w:cs="Times New Roman"/>
            <w:sz w:val="18"/>
            <w:szCs w:val="18"/>
          </w:rPr>
          <w:t xml:space="preserve"> rendelet</w:t>
        </w:r>
      </w:hyperlink>
      <w:r w:rsidRPr="004238A9">
        <w:rPr>
          <w:rFonts w:ascii="Times New Roman" w:hAnsi="Times New Roman" w:cs="Times New Roman"/>
          <w:sz w:val="18"/>
          <w:szCs w:val="18"/>
        </w:rPr>
        <w:t xml:space="preserve"> (a továbbiakban: </w:t>
      </w:r>
      <w:hyperlink r:id="rId9" w:anchor="sid" w:history="1">
        <w:proofErr w:type="spellStart"/>
        <w:r w:rsidRPr="004238A9">
          <w:rPr>
            <w:rFonts w:ascii="Times New Roman" w:hAnsi="Times New Roman" w:cs="Times New Roman"/>
            <w:sz w:val="18"/>
            <w:szCs w:val="18"/>
          </w:rPr>
          <w:t>kútr</w:t>
        </w:r>
        <w:proofErr w:type="spellEnd"/>
        <w:r w:rsidRPr="004238A9">
          <w:rPr>
            <w:rFonts w:ascii="Times New Roman" w:hAnsi="Times New Roman" w:cs="Times New Roman"/>
            <w:sz w:val="18"/>
            <w:szCs w:val="18"/>
          </w:rPr>
          <w:t>.</w:t>
        </w:r>
      </w:hyperlink>
      <w:proofErr w:type="gramStart"/>
      <w:r w:rsidRPr="004238A9">
        <w:rPr>
          <w:rFonts w:ascii="Times New Roman" w:hAnsi="Times New Roman" w:cs="Times New Roman"/>
          <w:sz w:val="18"/>
          <w:szCs w:val="18"/>
        </w:rPr>
        <w:t>)</w:t>
      </w:r>
      <w:proofErr w:type="gramEnd"/>
      <w:r w:rsidRPr="004238A9">
        <w:rPr>
          <w:rFonts w:ascii="Times New Roman" w:hAnsi="Times New Roman" w:cs="Times New Roman"/>
          <w:sz w:val="18"/>
          <w:szCs w:val="18"/>
        </w:rPr>
        <w:t xml:space="preserve"> </w:t>
      </w:r>
      <w:hyperlink r:id="rId10" w:anchor="sidlawrefP(13)B(2)" w:history="1">
        <w:r w:rsidRPr="004238A9">
          <w:rPr>
            <w:rFonts w:ascii="Times New Roman" w:hAnsi="Times New Roman" w:cs="Times New Roman"/>
            <w:sz w:val="18"/>
            <w:szCs w:val="18"/>
          </w:rPr>
          <w:t>13. § (2) bekezdésének</w:t>
        </w:r>
      </w:hyperlink>
      <w:r w:rsidRPr="004238A9">
        <w:rPr>
          <w:rFonts w:ascii="Times New Roman" w:hAnsi="Times New Roman" w:cs="Times New Roman"/>
          <w:sz w:val="18"/>
          <w:szCs w:val="18"/>
        </w:rPr>
        <w:t xml:space="preserve"> való megfelelés igazolása,</w:t>
      </w:r>
    </w:p>
    <w:p w:rsidR="00A616F6" w:rsidRPr="004238A9" w:rsidRDefault="00A616F6" w:rsidP="00A616F6">
      <w:pPr>
        <w:pStyle w:val="Listaszerbekezds"/>
        <w:spacing w:before="100" w:beforeAutospacing="1" w:after="100" w:afterAutospacing="1" w:line="240" w:lineRule="auto"/>
        <w:ind w:left="1146"/>
        <w:jc w:val="both"/>
        <w:rPr>
          <w:rFonts w:ascii="Times New Roman" w:hAnsi="Times New Roman" w:cs="Times New Roman"/>
          <w:sz w:val="18"/>
          <w:szCs w:val="18"/>
        </w:rPr>
      </w:pPr>
      <w:r w:rsidRPr="004238A9">
        <w:rPr>
          <w:rFonts w:ascii="Times New Roman" w:hAnsi="Times New Roman" w:cs="Times New Roman"/>
          <w:sz w:val="18"/>
          <w:szCs w:val="18"/>
        </w:rPr>
        <w:t xml:space="preserve">A felszín alatti vízkészletekbe történő beavatkozás és a vízkútfúrás szakmai követelményeiről szóló </w:t>
      </w:r>
      <w:hyperlink r:id="rId11" w:anchor="sid" w:history="1">
        <w:r w:rsidRPr="004238A9">
          <w:rPr>
            <w:rFonts w:ascii="Times New Roman" w:hAnsi="Times New Roman" w:cs="Times New Roman"/>
            <w:sz w:val="18"/>
            <w:szCs w:val="18"/>
          </w:rPr>
          <w:t xml:space="preserve">101/2007. (XII. 23.) </w:t>
        </w:r>
        <w:proofErr w:type="spellStart"/>
        <w:r w:rsidRPr="004238A9">
          <w:rPr>
            <w:rFonts w:ascii="Times New Roman" w:hAnsi="Times New Roman" w:cs="Times New Roman"/>
            <w:sz w:val="18"/>
            <w:szCs w:val="18"/>
          </w:rPr>
          <w:t>KvVM</w:t>
        </w:r>
        <w:proofErr w:type="spellEnd"/>
        <w:r w:rsidRPr="004238A9">
          <w:rPr>
            <w:rFonts w:ascii="Times New Roman" w:hAnsi="Times New Roman" w:cs="Times New Roman"/>
            <w:sz w:val="18"/>
            <w:szCs w:val="18"/>
          </w:rPr>
          <w:t xml:space="preserve"> rendelet</w:t>
        </w:r>
      </w:hyperlink>
      <w:r w:rsidRPr="004238A9">
        <w:rPr>
          <w:rFonts w:ascii="Times New Roman" w:hAnsi="Times New Roman" w:cs="Times New Roman"/>
          <w:sz w:val="18"/>
          <w:szCs w:val="18"/>
        </w:rPr>
        <w:t xml:space="preserve">13. § (2):  Kút kivitelezését - beleértve annak felújítását, javítását és megszüntetését is - az végezheti, aki </w:t>
      </w:r>
    </w:p>
    <w:p w:rsidR="00A616F6" w:rsidRPr="004238A9" w:rsidRDefault="00A616F6" w:rsidP="00A616F6">
      <w:pPr>
        <w:pStyle w:val="Listaszerbekezds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  <w:r w:rsidRPr="004238A9">
        <w:rPr>
          <w:rFonts w:ascii="Times New Roman" w:hAnsi="Times New Roman" w:cs="Times New Roman"/>
          <w:sz w:val="18"/>
          <w:szCs w:val="18"/>
        </w:rPr>
        <w:t>az Országos Képzési Jegyzék szerint vízkútfúró szakképesítést szerzett, vagy</w:t>
      </w:r>
    </w:p>
    <w:p w:rsidR="00A616F6" w:rsidRPr="004238A9" w:rsidRDefault="00A616F6" w:rsidP="00A616F6">
      <w:pPr>
        <w:pStyle w:val="Listaszerbekezds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  <w:r w:rsidRPr="004238A9">
        <w:rPr>
          <w:rFonts w:ascii="Times New Roman" w:hAnsi="Times New Roman" w:cs="Times New Roman"/>
          <w:sz w:val="18"/>
          <w:szCs w:val="18"/>
        </w:rPr>
        <w:t>olyan szakirányú középfokú végzettséggel rendelkezik, amelyhez tartozó tantárgyi képzés és vizsga a kút kivitelezésének elméleti és gyakorlati szinten történő elsajátítását igazolja, vagy</w:t>
      </w:r>
    </w:p>
    <w:p w:rsidR="00A616F6" w:rsidRPr="004238A9" w:rsidRDefault="00A616F6" w:rsidP="00A616F6">
      <w:pPr>
        <w:pStyle w:val="Listaszerbekezds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  <w:r w:rsidRPr="004238A9">
        <w:rPr>
          <w:rFonts w:ascii="Times New Roman" w:hAnsi="Times New Roman" w:cs="Times New Roman"/>
          <w:sz w:val="18"/>
          <w:szCs w:val="18"/>
        </w:rPr>
        <w:t>szakirányú felsőfokú végzettséggel rendelkezik és kút-kivitelezési jogosultsággal rendelkező személy az elsajátított kút-kivitelezési gyakorlatot számára igazolja.</w:t>
      </w:r>
    </w:p>
    <w:p w:rsidR="001943E6" w:rsidRPr="004238A9" w:rsidRDefault="00C64994" w:rsidP="004238A9">
      <w:pPr>
        <w:pStyle w:val="Listaszerbekezds"/>
        <w:numPr>
          <w:ilvl w:val="1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  <w:r w:rsidRPr="004238A9">
        <w:rPr>
          <w:rFonts w:ascii="Times New Roman" w:eastAsia="Times New Roman" w:hAnsi="Times New Roman" w:cs="Times New Roman"/>
          <w:sz w:val="18"/>
          <w:szCs w:val="18"/>
          <w:lang w:eastAsia="hu-HU"/>
        </w:rPr>
        <w:t>Amennyiben</w:t>
      </w:r>
      <w:r w:rsidR="001943E6" w:rsidRPr="004238A9">
        <w:rPr>
          <w:rFonts w:ascii="Times New Roman" w:eastAsia="Times New Roman" w:hAnsi="Times New Roman" w:cs="Times New Roman"/>
          <w:sz w:val="18"/>
          <w:szCs w:val="18"/>
          <w:lang w:eastAsia="hu-HU"/>
        </w:rPr>
        <w:t xml:space="preserve"> a </w:t>
      </w:r>
      <w:proofErr w:type="spellStart"/>
      <w:r w:rsidR="001943E6" w:rsidRPr="004238A9">
        <w:rPr>
          <w:rFonts w:ascii="Times New Roman" w:eastAsia="Times New Roman" w:hAnsi="Times New Roman" w:cs="Times New Roman"/>
          <w:sz w:val="18"/>
          <w:szCs w:val="18"/>
          <w:lang w:eastAsia="hu-HU"/>
        </w:rPr>
        <w:t>vízimunka</w:t>
      </w:r>
      <w:proofErr w:type="spellEnd"/>
      <w:r w:rsidR="001943E6" w:rsidRPr="004238A9">
        <w:rPr>
          <w:rFonts w:ascii="Times New Roman" w:eastAsia="Times New Roman" w:hAnsi="Times New Roman" w:cs="Times New Roman"/>
          <w:sz w:val="18"/>
          <w:szCs w:val="18"/>
          <w:lang w:eastAsia="hu-HU"/>
        </w:rPr>
        <w:t xml:space="preserve"> vagy </w:t>
      </w:r>
      <w:proofErr w:type="spellStart"/>
      <w:r w:rsidR="001943E6" w:rsidRPr="004238A9">
        <w:rPr>
          <w:rFonts w:ascii="Times New Roman" w:eastAsia="Times New Roman" w:hAnsi="Times New Roman" w:cs="Times New Roman"/>
          <w:sz w:val="18"/>
          <w:szCs w:val="18"/>
          <w:lang w:eastAsia="hu-HU"/>
        </w:rPr>
        <w:t>vízilétesítmény</w:t>
      </w:r>
      <w:proofErr w:type="spellEnd"/>
      <w:r w:rsidR="001943E6" w:rsidRPr="004238A9">
        <w:rPr>
          <w:rFonts w:ascii="Times New Roman" w:eastAsia="Times New Roman" w:hAnsi="Times New Roman" w:cs="Times New Roman"/>
          <w:sz w:val="18"/>
          <w:szCs w:val="18"/>
          <w:lang w:eastAsia="hu-HU"/>
        </w:rPr>
        <w:t xml:space="preserve"> közműveket érint, a közmű kezelőj</w:t>
      </w:r>
      <w:r w:rsidR="00BA1BBC" w:rsidRPr="004238A9">
        <w:rPr>
          <w:rFonts w:ascii="Times New Roman" w:eastAsia="Times New Roman" w:hAnsi="Times New Roman" w:cs="Times New Roman"/>
          <w:sz w:val="18"/>
          <w:szCs w:val="18"/>
          <w:lang w:eastAsia="hu-HU"/>
        </w:rPr>
        <w:t>ének</w:t>
      </w:r>
      <w:r w:rsidR="001943E6" w:rsidRPr="004238A9">
        <w:rPr>
          <w:rFonts w:ascii="Times New Roman" w:eastAsia="Times New Roman" w:hAnsi="Times New Roman" w:cs="Times New Roman"/>
          <w:sz w:val="18"/>
          <w:szCs w:val="18"/>
          <w:lang w:eastAsia="hu-HU"/>
        </w:rPr>
        <w:t xml:space="preserve"> (üzemeltetőj</w:t>
      </w:r>
      <w:r w:rsidR="00BA1BBC" w:rsidRPr="004238A9">
        <w:rPr>
          <w:rFonts w:ascii="Times New Roman" w:eastAsia="Times New Roman" w:hAnsi="Times New Roman" w:cs="Times New Roman"/>
          <w:sz w:val="18"/>
          <w:szCs w:val="18"/>
          <w:lang w:eastAsia="hu-HU"/>
        </w:rPr>
        <w:t>ének</w:t>
      </w:r>
      <w:r w:rsidR="001943E6" w:rsidRPr="004238A9">
        <w:rPr>
          <w:rFonts w:ascii="Times New Roman" w:eastAsia="Times New Roman" w:hAnsi="Times New Roman" w:cs="Times New Roman"/>
          <w:sz w:val="18"/>
          <w:szCs w:val="18"/>
          <w:lang w:eastAsia="hu-HU"/>
        </w:rPr>
        <w:t>)</w:t>
      </w:r>
      <w:r w:rsidR="00BA1BBC" w:rsidRPr="004238A9">
        <w:rPr>
          <w:rFonts w:ascii="Times New Roman" w:eastAsia="Times New Roman" w:hAnsi="Times New Roman" w:cs="Times New Roman"/>
          <w:sz w:val="18"/>
          <w:szCs w:val="18"/>
          <w:lang w:eastAsia="hu-HU"/>
        </w:rPr>
        <w:t>,</w:t>
      </w:r>
      <w:r w:rsidR="001943E6" w:rsidRPr="004238A9">
        <w:rPr>
          <w:rFonts w:ascii="Times New Roman" w:eastAsia="Times New Roman" w:hAnsi="Times New Roman" w:cs="Times New Roman"/>
          <w:sz w:val="18"/>
          <w:szCs w:val="18"/>
          <w:lang w:eastAsia="hu-HU"/>
        </w:rPr>
        <w:t xml:space="preserve"> az engedélyezési dokumentációra alapozott, a kérelemmel összefüggő hozzájárulása</w:t>
      </w:r>
      <w:r w:rsidR="00763ACE" w:rsidRPr="004238A9">
        <w:rPr>
          <w:rFonts w:ascii="Times New Roman" w:eastAsia="Times New Roman" w:hAnsi="Times New Roman" w:cs="Times New Roman"/>
          <w:sz w:val="18"/>
          <w:szCs w:val="18"/>
          <w:lang w:eastAsia="hu-HU"/>
        </w:rPr>
        <w:t xml:space="preserve"> eredetben</w:t>
      </w:r>
      <w:r w:rsidR="001943E6" w:rsidRPr="004238A9">
        <w:rPr>
          <w:rFonts w:ascii="Times New Roman" w:eastAsia="Times New Roman" w:hAnsi="Times New Roman" w:cs="Times New Roman"/>
          <w:sz w:val="18"/>
          <w:szCs w:val="18"/>
          <w:lang w:eastAsia="hu-HU"/>
        </w:rPr>
        <w:t xml:space="preserve"> (Pl. szennyvízhálózatra való rákötés esetén a DAKÖV Kft hozzájárulása),</w:t>
      </w:r>
    </w:p>
    <w:p w:rsidR="001943E6" w:rsidRPr="004238A9" w:rsidRDefault="00C64994" w:rsidP="004238A9">
      <w:pPr>
        <w:pStyle w:val="Listaszerbekezds"/>
        <w:numPr>
          <w:ilvl w:val="1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  <w:r w:rsidRPr="004238A9">
        <w:rPr>
          <w:rFonts w:ascii="Times New Roman" w:eastAsia="Times New Roman" w:hAnsi="Times New Roman" w:cs="Times New Roman"/>
          <w:sz w:val="18"/>
          <w:szCs w:val="18"/>
          <w:lang w:eastAsia="hu-HU"/>
        </w:rPr>
        <w:t>Amennyiben</w:t>
      </w:r>
      <w:r w:rsidR="001943E6" w:rsidRPr="004238A9">
        <w:rPr>
          <w:rFonts w:ascii="Times New Roman" w:eastAsia="Times New Roman" w:hAnsi="Times New Roman" w:cs="Times New Roman"/>
          <w:sz w:val="18"/>
          <w:szCs w:val="18"/>
          <w:lang w:eastAsia="hu-HU"/>
        </w:rPr>
        <w:t xml:space="preserve"> a vízhasználattal, </w:t>
      </w:r>
      <w:proofErr w:type="spellStart"/>
      <w:r w:rsidR="001943E6" w:rsidRPr="004238A9">
        <w:rPr>
          <w:rFonts w:ascii="Times New Roman" w:eastAsia="Times New Roman" w:hAnsi="Times New Roman" w:cs="Times New Roman"/>
          <w:sz w:val="18"/>
          <w:szCs w:val="18"/>
          <w:lang w:eastAsia="hu-HU"/>
        </w:rPr>
        <w:t>vízimunka</w:t>
      </w:r>
      <w:proofErr w:type="spellEnd"/>
      <w:r w:rsidR="001943E6" w:rsidRPr="004238A9">
        <w:rPr>
          <w:rFonts w:ascii="Times New Roman" w:eastAsia="Times New Roman" w:hAnsi="Times New Roman" w:cs="Times New Roman"/>
          <w:sz w:val="18"/>
          <w:szCs w:val="18"/>
          <w:lang w:eastAsia="hu-HU"/>
        </w:rPr>
        <w:t xml:space="preserve"> elvégzésével, </w:t>
      </w:r>
      <w:proofErr w:type="spellStart"/>
      <w:r w:rsidR="001943E6" w:rsidRPr="004238A9">
        <w:rPr>
          <w:rFonts w:ascii="Times New Roman" w:eastAsia="Times New Roman" w:hAnsi="Times New Roman" w:cs="Times New Roman"/>
          <w:sz w:val="18"/>
          <w:szCs w:val="18"/>
          <w:lang w:eastAsia="hu-HU"/>
        </w:rPr>
        <w:t>vízilétesítmény</w:t>
      </w:r>
      <w:proofErr w:type="spellEnd"/>
      <w:r w:rsidR="001943E6" w:rsidRPr="004238A9">
        <w:rPr>
          <w:rFonts w:ascii="Times New Roman" w:eastAsia="Times New Roman" w:hAnsi="Times New Roman" w:cs="Times New Roman"/>
          <w:sz w:val="18"/>
          <w:szCs w:val="18"/>
          <w:lang w:eastAsia="hu-HU"/>
        </w:rPr>
        <w:t xml:space="preserve"> megépítésével, üzemeltetésével érintett ingatlan nem az engedélyes tulajdona</w:t>
      </w:r>
      <w:r w:rsidRPr="004238A9">
        <w:rPr>
          <w:rFonts w:ascii="Times New Roman" w:eastAsia="Times New Roman" w:hAnsi="Times New Roman" w:cs="Times New Roman"/>
          <w:sz w:val="18"/>
          <w:szCs w:val="18"/>
          <w:lang w:eastAsia="hu-HU"/>
        </w:rPr>
        <w:t>,</w:t>
      </w:r>
      <w:r w:rsidR="001943E6" w:rsidRPr="004238A9">
        <w:rPr>
          <w:rFonts w:ascii="Times New Roman" w:eastAsia="Times New Roman" w:hAnsi="Times New Roman" w:cs="Times New Roman"/>
          <w:sz w:val="18"/>
          <w:szCs w:val="18"/>
          <w:lang w:eastAsia="hu-HU"/>
        </w:rPr>
        <w:t xml:space="preserve"> az ingatlan igénybevételére, használatára vonatkozó jogcím fennállását, </w:t>
      </w:r>
      <w:proofErr w:type="spellStart"/>
      <w:r w:rsidR="001943E6" w:rsidRPr="004238A9">
        <w:rPr>
          <w:rFonts w:ascii="Times New Roman" w:eastAsia="Times New Roman" w:hAnsi="Times New Roman" w:cs="Times New Roman"/>
          <w:sz w:val="18"/>
          <w:szCs w:val="18"/>
          <w:lang w:eastAsia="hu-HU"/>
        </w:rPr>
        <w:t>vízilétesítmény</w:t>
      </w:r>
      <w:proofErr w:type="spellEnd"/>
      <w:r w:rsidR="001943E6" w:rsidRPr="004238A9">
        <w:rPr>
          <w:rFonts w:ascii="Times New Roman" w:eastAsia="Times New Roman" w:hAnsi="Times New Roman" w:cs="Times New Roman"/>
          <w:sz w:val="18"/>
          <w:szCs w:val="18"/>
          <w:lang w:eastAsia="hu-HU"/>
        </w:rPr>
        <w:t xml:space="preserve"> megvalósítása esetén az ingatlan tulajdonosa, állami tulajdon esetén</w:t>
      </w:r>
      <w:r w:rsidR="00306547" w:rsidRPr="004238A9">
        <w:rPr>
          <w:rFonts w:ascii="Times New Roman" w:eastAsia="Times New Roman" w:hAnsi="Times New Roman" w:cs="Times New Roman"/>
          <w:sz w:val="18"/>
          <w:szCs w:val="18"/>
          <w:lang w:eastAsia="hu-HU"/>
        </w:rPr>
        <w:t xml:space="preserve"> a vagyonkezelője - a </w:t>
      </w:r>
      <w:proofErr w:type="spellStart"/>
      <w:r w:rsidR="001943E6" w:rsidRPr="004238A9">
        <w:rPr>
          <w:rFonts w:ascii="Times New Roman" w:eastAsia="Times New Roman" w:hAnsi="Times New Roman" w:cs="Times New Roman"/>
          <w:sz w:val="18"/>
          <w:szCs w:val="18"/>
          <w:lang w:eastAsia="hu-HU"/>
        </w:rPr>
        <w:t>vízilétesítmény</w:t>
      </w:r>
      <w:proofErr w:type="spellEnd"/>
      <w:r w:rsidR="001943E6" w:rsidRPr="004238A9">
        <w:rPr>
          <w:rFonts w:ascii="Times New Roman" w:eastAsia="Times New Roman" w:hAnsi="Times New Roman" w:cs="Times New Roman"/>
          <w:sz w:val="18"/>
          <w:szCs w:val="18"/>
          <w:lang w:eastAsia="hu-HU"/>
        </w:rPr>
        <w:t xml:space="preserve"> tulajdonjogát is megjelölő, az ingatlanhasználattal járó jogokat és kötelezettségeket </w:t>
      </w:r>
      <w:r w:rsidRPr="004238A9">
        <w:rPr>
          <w:rFonts w:ascii="Times New Roman" w:eastAsia="Times New Roman" w:hAnsi="Times New Roman" w:cs="Times New Roman"/>
          <w:sz w:val="18"/>
          <w:szCs w:val="18"/>
          <w:lang w:eastAsia="hu-HU"/>
        </w:rPr>
        <w:t>rögzítő - írásbeli hozzájárulása</w:t>
      </w:r>
      <w:r w:rsidR="00763ACE" w:rsidRPr="004238A9">
        <w:rPr>
          <w:rFonts w:ascii="Times New Roman" w:eastAsia="Times New Roman" w:hAnsi="Times New Roman" w:cs="Times New Roman"/>
          <w:sz w:val="18"/>
          <w:szCs w:val="18"/>
          <w:lang w:eastAsia="hu-HU"/>
        </w:rPr>
        <w:t xml:space="preserve"> eredetben</w:t>
      </w:r>
      <w:r w:rsidR="001943E6" w:rsidRPr="004238A9">
        <w:rPr>
          <w:rFonts w:ascii="Times New Roman" w:eastAsia="Times New Roman" w:hAnsi="Times New Roman" w:cs="Times New Roman"/>
          <w:sz w:val="18"/>
          <w:szCs w:val="18"/>
          <w:lang w:eastAsia="hu-HU"/>
        </w:rPr>
        <w:t>,</w:t>
      </w:r>
    </w:p>
    <w:p w:rsidR="007004D3" w:rsidRPr="004238A9" w:rsidRDefault="007004D3" w:rsidP="004238A9">
      <w:pPr>
        <w:pStyle w:val="Listaszerbekezds"/>
        <w:numPr>
          <w:ilvl w:val="1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  <w:r w:rsidRPr="004238A9">
        <w:rPr>
          <w:rFonts w:ascii="Times New Roman" w:eastAsia="Times New Roman" w:hAnsi="Times New Roman" w:cs="Times New Roman"/>
          <w:sz w:val="18"/>
          <w:szCs w:val="18"/>
          <w:lang w:eastAsia="hu-HU"/>
        </w:rPr>
        <w:t xml:space="preserve">Ivóvízcélú felhasználás esetén a vizek hasznosítását, védelmét és kártételeinek elhárítását szolgáló tevékenységekre és létesítményekre vonatkozó általános szabályokról szóló </w:t>
      </w:r>
      <w:hyperlink r:id="rId12" w:anchor="sid" w:history="1">
        <w:r w:rsidRPr="004238A9">
          <w:rPr>
            <w:rFonts w:ascii="Times New Roman" w:eastAsia="Times New Roman" w:hAnsi="Times New Roman" w:cs="Times New Roman"/>
            <w:sz w:val="18"/>
            <w:szCs w:val="18"/>
            <w:lang w:eastAsia="hu-HU"/>
          </w:rPr>
          <w:t>147/2010. (IV. 29.) Korm. rendelet</w:t>
        </w:r>
      </w:hyperlink>
      <w:r w:rsidRPr="004238A9">
        <w:rPr>
          <w:rFonts w:ascii="Times New Roman" w:eastAsia="Times New Roman" w:hAnsi="Times New Roman" w:cs="Times New Roman"/>
          <w:sz w:val="18"/>
          <w:szCs w:val="18"/>
          <w:lang w:eastAsia="hu-HU"/>
        </w:rPr>
        <w:t xml:space="preserve"> szerinti vízminőség-vizsgálat eredménye,</w:t>
      </w:r>
    </w:p>
    <w:p w:rsidR="009C6C47" w:rsidRPr="004238A9" w:rsidRDefault="00C64994" w:rsidP="004238A9">
      <w:pPr>
        <w:pStyle w:val="Listaszerbekezds"/>
        <w:numPr>
          <w:ilvl w:val="1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  <w:r w:rsidRPr="004238A9">
        <w:rPr>
          <w:rFonts w:ascii="Times New Roman" w:eastAsia="Times New Roman" w:hAnsi="Times New Roman" w:cs="Times New Roman"/>
          <w:sz w:val="18"/>
          <w:szCs w:val="18"/>
          <w:lang w:eastAsia="hu-HU"/>
        </w:rPr>
        <w:t xml:space="preserve">Házi ivóvízigény esetén helyszínrajz a kút, és környezete bemutatásával (a </w:t>
      </w:r>
      <w:r w:rsidRPr="004238A9">
        <w:rPr>
          <w:rStyle w:val="desc"/>
          <w:rFonts w:ascii="Times New Roman" w:hAnsi="Times New Roman" w:cs="Times New Roman"/>
          <w:bCs/>
          <w:sz w:val="18"/>
          <w:szCs w:val="18"/>
        </w:rPr>
        <w:t xml:space="preserve">vizek hasznosítását, védelmét és kártételeinek elhárítását szolgáló tevékenységekre és létesítményekre vonatkozó általános szabályokról szóló </w:t>
      </w:r>
      <w:r w:rsidRPr="004238A9">
        <w:rPr>
          <w:rStyle w:val="lawnum"/>
          <w:rFonts w:ascii="Times New Roman" w:hAnsi="Times New Roman" w:cs="Times New Roman"/>
          <w:bCs/>
          <w:sz w:val="18"/>
          <w:szCs w:val="18"/>
        </w:rPr>
        <w:t xml:space="preserve">147/2010. (IV. 29.) Korm. rendelet </w:t>
      </w:r>
      <w:r w:rsidRPr="004238A9">
        <w:rPr>
          <w:rFonts w:ascii="Times New Roman" w:hAnsi="Times New Roman" w:cs="Times New Roman"/>
          <w:sz w:val="18"/>
          <w:szCs w:val="18"/>
        </w:rPr>
        <w:t xml:space="preserve">16. § (3) - (4) bekezdése szerint pedig </w:t>
      </w:r>
      <w:r w:rsidRPr="004238A9">
        <w:rPr>
          <w:rFonts w:ascii="Times New Roman" w:eastAsia="Times New Roman" w:hAnsi="Times New Roman" w:cs="Times New Roman"/>
          <w:sz w:val="18"/>
          <w:szCs w:val="18"/>
          <w:lang w:eastAsia="hu-HU"/>
        </w:rPr>
        <w:t>a saját célú ivóvízmű üzemeltetés a saját célú ivóvízmű fenntartását, védelmét és az ivóvízminőség vizsgálatát foglalja magában. A saját célú ivóvízmű védelmét úgy kell megvalósítani, hogy a vízkivétel körül 10 méteres körzet a saját ingatlanon belül legyen. Az ingatlan tulajdonosának vagy az üzemeltetőnek ezen a területen belül meg kell akadályozni a szennyezőanyagok saját célú ivóvízműbe és a környező földtani közegbe történő bocsátását.)</w:t>
      </w:r>
    </w:p>
    <w:sectPr w:rsidR="009C6C47" w:rsidRPr="004238A9" w:rsidSect="00E143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C6039"/>
    <w:multiLevelType w:val="hybridMultilevel"/>
    <w:tmpl w:val="5EBE1ED0"/>
    <w:lvl w:ilvl="0" w:tplc="57F26E84">
      <w:numFmt w:val="bullet"/>
      <w:lvlText w:val="-"/>
      <w:lvlJc w:val="left"/>
      <w:pPr>
        <w:ind w:left="1506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">
    <w:nsid w:val="15645223"/>
    <w:multiLevelType w:val="multilevel"/>
    <w:tmpl w:val="92B006A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6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46" w:hanging="1440"/>
      </w:pPr>
      <w:rPr>
        <w:rFonts w:hint="default"/>
      </w:rPr>
    </w:lvl>
  </w:abstractNum>
  <w:abstractNum w:abstractNumId="2">
    <w:nsid w:val="1A487420"/>
    <w:multiLevelType w:val="hybridMultilevel"/>
    <w:tmpl w:val="BF50D53A"/>
    <w:lvl w:ilvl="0" w:tplc="267A941E">
      <w:start w:val="13"/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1B6C37BD"/>
    <w:multiLevelType w:val="multilevel"/>
    <w:tmpl w:val="43126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204BF5"/>
    <w:multiLevelType w:val="hybridMultilevel"/>
    <w:tmpl w:val="D8B8C0F4"/>
    <w:lvl w:ilvl="0" w:tplc="B68EDAB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2C4969"/>
    <w:multiLevelType w:val="multilevel"/>
    <w:tmpl w:val="92B006A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6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46" w:hanging="1440"/>
      </w:pPr>
      <w:rPr>
        <w:rFonts w:hint="default"/>
      </w:rPr>
    </w:lvl>
  </w:abstractNum>
  <w:abstractNum w:abstractNumId="6">
    <w:nsid w:val="66C55176"/>
    <w:multiLevelType w:val="hybridMultilevel"/>
    <w:tmpl w:val="A6F2373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A72A49"/>
    <w:multiLevelType w:val="multilevel"/>
    <w:tmpl w:val="92B006A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6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46" w:hanging="144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734CA7"/>
    <w:rsid w:val="000D7EDE"/>
    <w:rsid w:val="00191443"/>
    <w:rsid w:val="001943E6"/>
    <w:rsid w:val="001C45AA"/>
    <w:rsid w:val="001D2EA4"/>
    <w:rsid w:val="00236ECF"/>
    <w:rsid w:val="002900D9"/>
    <w:rsid w:val="00294652"/>
    <w:rsid w:val="002A2CDA"/>
    <w:rsid w:val="00306547"/>
    <w:rsid w:val="0036771E"/>
    <w:rsid w:val="003E071C"/>
    <w:rsid w:val="004238A9"/>
    <w:rsid w:val="00451687"/>
    <w:rsid w:val="004627FB"/>
    <w:rsid w:val="004A2AF9"/>
    <w:rsid w:val="005E1B19"/>
    <w:rsid w:val="0061747B"/>
    <w:rsid w:val="00622061"/>
    <w:rsid w:val="006356DA"/>
    <w:rsid w:val="00652579"/>
    <w:rsid w:val="00666023"/>
    <w:rsid w:val="00673883"/>
    <w:rsid w:val="0068759C"/>
    <w:rsid w:val="006A7F13"/>
    <w:rsid w:val="006C4E6F"/>
    <w:rsid w:val="006E1DFE"/>
    <w:rsid w:val="007004D3"/>
    <w:rsid w:val="00706F94"/>
    <w:rsid w:val="00734CA7"/>
    <w:rsid w:val="00763ACE"/>
    <w:rsid w:val="008221E0"/>
    <w:rsid w:val="00826F61"/>
    <w:rsid w:val="008363A0"/>
    <w:rsid w:val="00857B32"/>
    <w:rsid w:val="00864BA6"/>
    <w:rsid w:val="0092170F"/>
    <w:rsid w:val="00961AF9"/>
    <w:rsid w:val="009666C1"/>
    <w:rsid w:val="00967161"/>
    <w:rsid w:val="009956E0"/>
    <w:rsid w:val="009C6C47"/>
    <w:rsid w:val="009D528F"/>
    <w:rsid w:val="009E5E5C"/>
    <w:rsid w:val="009E65DF"/>
    <w:rsid w:val="00A02F09"/>
    <w:rsid w:val="00A461EC"/>
    <w:rsid w:val="00A616F6"/>
    <w:rsid w:val="00A64E84"/>
    <w:rsid w:val="00AE29F8"/>
    <w:rsid w:val="00AE4A99"/>
    <w:rsid w:val="00B367BF"/>
    <w:rsid w:val="00B4090A"/>
    <w:rsid w:val="00B42497"/>
    <w:rsid w:val="00B66F33"/>
    <w:rsid w:val="00BA1BBC"/>
    <w:rsid w:val="00C02E79"/>
    <w:rsid w:val="00C1052A"/>
    <w:rsid w:val="00C44632"/>
    <w:rsid w:val="00C64994"/>
    <w:rsid w:val="00CB1A27"/>
    <w:rsid w:val="00D82450"/>
    <w:rsid w:val="00DD4419"/>
    <w:rsid w:val="00E1439B"/>
    <w:rsid w:val="00EA6416"/>
    <w:rsid w:val="00FE4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1439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hapter1">
    <w:name w:val="chapter1"/>
    <w:basedOn w:val="Bekezdsalapbettpusa"/>
    <w:rsid w:val="00734CA7"/>
  </w:style>
  <w:style w:type="character" w:styleId="Hiperhivatkozs">
    <w:name w:val="Hyperlink"/>
    <w:basedOn w:val="Bekezdsalapbettpusa"/>
    <w:uiPriority w:val="99"/>
    <w:unhideWhenUsed/>
    <w:rsid w:val="00734CA7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34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34CA7"/>
    <w:rPr>
      <w:rFonts w:ascii="Tahoma" w:hAnsi="Tahoma" w:cs="Tahoma"/>
      <w:sz w:val="16"/>
      <w:szCs w:val="16"/>
    </w:rPr>
  </w:style>
  <w:style w:type="character" w:customStyle="1" w:styleId="desc">
    <w:name w:val="desc"/>
    <w:basedOn w:val="Bekezdsalapbettpusa"/>
    <w:rsid w:val="00734CA7"/>
  </w:style>
  <w:style w:type="paragraph" w:styleId="Listaszerbekezds">
    <w:name w:val="List Paragraph"/>
    <w:basedOn w:val="Norml"/>
    <w:uiPriority w:val="34"/>
    <w:qFormat/>
    <w:rsid w:val="00734CA7"/>
    <w:pPr>
      <w:ind w:left="720"/>
      <w:contextualSpacing/>
    </w:pPr>
  </w:style>
  <w:style w:type="table" w:styleId="Rcsostblzat">
    <w:name w:val="Table Grid"/>
    <w:basedOn w:val="Normltblzat"/>
    <w:uiPriority w:val="59"/>
    <w:rsid w:val="002946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incstrkz">
    <w:name w:val="No Spacing"/>
    <w:uiPriority w:val="1"/>
    <w:qFormat/>
    <w:rsid w:val="00DD4419"/>
    <w:pPr>
      <w:spacing w:after="0" w:line="240" w:lineRule="auto"/>
    </w:pPr>
  </w:style>
  <w:style w:type="character" w:customStyle="1" w:styleId="lawnum">
    <w:name w:val="lawnum"/>
    <w:basedOn w:val="Bekezdsalapbettpusa"/>
    <w:rsid w:val="006660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57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5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5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2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43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11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1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0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7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1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0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6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7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1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4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2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0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0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4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5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9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0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8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8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6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0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1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5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0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8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8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1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9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8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1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6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8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6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33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0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8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0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1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8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ptijus.hu/optijus/lawtext/A0700101.KV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optijus.hu/optijus/lawtext/A0700101.KVV" TargetMode="External"/><Relationship Id="rId12" Type="http://schemas.openxmlformats.org/officeDocument/2006/relationships/hyperlink" Target="https://www.optijus.hu/optijus/lawtext/A1000147.KO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optijus.hu/optijus/lawtext/A0700101.KVV" TargetMode="External"/><Relationship Id="rId11" Type="http://schemas.openxmlformats.org/officeDocument/2006/relationships/hyperlink" Target="https://www.optijus.hu/optijus/lawtext/A0700101.KVV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optijus.hu/optijus/lawtext/A0700101.KVV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optijus.hu/optijus/lawtext/A0700101.KV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949A0B-4343-482D-A4B7-C5FEDC44B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773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kerepeszki</dc:creator>
  <cp:lastModifiedBy>kerepeszki</cp:lastModifiedBy>
  <cp:revision>22</cp:revision>
  <cp:lastPrinted>2019-01-28T14:54:00Z</cp:lastPrinted>
  <dcterms:created xsi:type="dcterms:W3CDTF">2018-10-08T13:46:00Z</dcterms:created>
  <dcterms:modified xsi:type="dcterms:W3CDTF">2019-02-21T07:58:00Z</dcterms:modified>
</cp:coreProperties>
</file>